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98D" w:rsidRPr="00E00A6D" w:rsidRDefault="00C142A6">
      <w:pPr>
        <w:rPr>
          <w:sz w:val="24"/>
        </w:rPr>
      </w:pPr>
      <w:r w:rsidRPr="00E00A6D">
        <w:rPr>
          <w:sz w:val="24"/>
        </w:rPr>
        <w:t>May 8, 2016</w:t>
      </w:r>
    </w:p>
    <w:p w:rsidR="00BD0F91" w:rsidRPr="00E00A6D" w:rsidRDefault="00E00A6D">
      <w:pPr>
        <w:rPr>
          <w:sz w:val="24"/>
        </w:rPr>
      </w:pPr>
      <w:r>
        <w:rPr>
          <w:sz w:val="24"/>
        </w:rPr>
        <w:t xml:space="preserve"> </w:t>
      </w:r>
    </w:p>
    <w:p w:rsidR="00C142A6" w:rsidRPr="00E00A6D" w:rsidRDefault="00C142A6" w:rsidP="00E00A6D">
      <w:pPr>
        <w:spacing w:after="0"/>
        <w:rPr>
          <w:sz w:val="24"/>
        </w:rPr>
      </w:pPr>
      <w:r w:rsidRPr="00E00A6D">
        <w:rPr>
          <w:sz w:val="24"/>
        </w:rPr>
        <w:t>Planning Division</w:t>
      </w:r>
    </w:p>
    <w:p w:rsidR="00922EC3" w:rsidRPr="00E00A6D" w:rsidRDefault="00C142A6" w:rsidP="00E00A6D">
      <w:pPr>
        <w:spacing w:after="0"/>
        <w:rPr>
          <w:sz w:val="24"/>
        </w:rPr>
      </w:pPr>
      <w:r w:rsidRPr="00E00A6D">
        <w:rPr>
          <w:sz w:val="24"/>
        </w:rPr>
        <w:t>Community &amp; Economic Development Department</w:t>
      </w:r>
    </w:p>
    <w:p w:rsidR="00922EC3" w:rsidRPr="00E00A6D" w:rsidRDefault="00C142A6" w:rsidP="00E00A6D">
      <w:pPr>
        <w:spacing w:after="0"/>
        <w:rPr>
          <w:sz w:val="24"/>
        </w:rPr>
      </w:pPr>
      <w:r w:rsidRPr="00E00A6D">
        <w:rPr>
          <w:sz w:val="24"/>
        </w:rPr>
        <w:t>City of Port Angeles</w:t>
      </w:r>
    </w:p>
    <w:p w:rsidR="00C142A6" w:rsidRPr="00E00A6D" w:rsidRDefault="00C142A6" w:rsidP="00E00A6D">
      <w:pPr>
        <w:spacing w:after="0"/>
        <w:rPr>
          <w:sz w:val="24"/>
        </w:rPr>
      </w:pPr>
      <w:r w:rsidRPr="00E00A6D">
        <w:rPr>
          <w:sz w:val="24"/>
        </w:rPr>
        <w:t>321 E 5th Street</w:t>
      </w:r>
      <w:r w:rsidRPr="00E00A6D">
        <w:rPr>
          <w:sz w:val="24"/>
        </w:rPr>
        <w:br/>
        <w:t>Port Angeles, WA 98362</w:t>
      </w:r>
    </w:p>
    <w:p w:rsidR="00C142A6" w:rsidRPr="00E00A6D" w:rsidRDefault="00C142A6" w:rsidP="00E00A6D">
      <w:pPr>
        <w:rPr>
          <w:sz w:val="24"/>
        </w:rPr>
      </w:pPr>
    </w:p>
    <w:p w:rsidR="00BD0F91" w:rsidRPr="00E00A6D" w:rsidRDefault="00A024E5">
      <w:pPr>
        <w:rPr>
          <w:sz w:val="24"/>
        </w:rPr>
      </w:pPr>
      <w:r w:rsidRPr="00E00A6D">
        <w:rPr>
          <w:sz w:val="24"/>
        </w:rPr>
        <w:t>Greetings</w:t>
      </w:r>
      <w:r w:rsidR="00922EC3" w:rsidRPr="00E00A6D">
        <w:rPr>
          <w:sz w:val="24"/>
        </w:rPr>
        <w:t>:</w:t>
      </w:r>
    </w:p>
    <w:p w:rsidR="003E6E33" w:rsidRPr="00E00A6D" w:rsidRDefault="003E6E33" w:rsidP="003E6E33">
      <w:pPr>
        <w:rPr>
          <w:sz w:val="24"/>
        </w:rPr>
      </w:pPr>
      <w:r w:rsidRPr="00E00A6D">
        <w:rPr>
          <w:sz w:val="24"/>
        </w:rPr>
        <w:t xml:space="preserve">Olympic Climate Action is a grassroots organization of some 500 followers dedicated to research, education, and action on climate change on the Olympic Peninsula of Washington State, at the northwest corner of the conterminous United States.  All members are invited to engage in </w:t>
      </w:r>
      <w:r w:rsidR="00C142A6" w:rsidRPr="00E00A6D">
        <w:rPr>
          <w:sz w:val="24"/>
        </w:rPr>
        <w:t xml:space="preserve">group </w:t>
      </w:r>
      <w:r w:rsidRPr="00E00A6D">
        <w:rPr>
          <w:sz w:val="24"/>
        </w:rPr>
        <w:t>decision-making</w:t>
      </w:r>
      <w:r w:rsidR="00A024E5" w:rsidRPr="00E00A6D">
        <w:rPr>
          <w:sz w:val="24"/>
        </w:rPr>
        <w:t xml:space="preserve">, and </w:t>
      </w:r>
      <w:r w:rsidR="00E00A6D" w:rsidRPr="00E00A6D">
        <w:rPr>
          <w:sz w:val="24"/>
        </w:rPr>
        <w:t>a supermajority is required for any position</w:t>
      </w:r>
      <w:r w:rsidR="00C142A6" w:rsidRPr="00E00A6D">
        <w:rPr>
          <w:sz w:val="24"/>
        </w:rPr>
        <w:t xml:space="preserve"> that </w:t>
      </w:r>
      <w:r w:rsidR="00A024E5" w:rsidRPr="00E00A6D">
        <w:rPr>
          <w:sz w:val="24"/>
        </w:rPr>
        <w:t xml:space="preserve">we </w:t>
      </w:r>
      <w:r w:rsidR="00E00A6D" w:rsidRPr="00E00A6D">
        <w:rPr>
          <w:sz w:val="24"/>
        </w:rPr>
        <w:t>take</w:t>
      </w:r>
      <w:r w:rsidR="00A024E5" w:rsidRPr="00E00A6D">
        <w:rPr>
          <w:sz w:val="24"/>
        </w:rPr>
        <w:t>.</w:t>
      </w:r>
      <w:r w:rsidR="00181999" w:rsidRPr="00E00A6D">
        <w:rPr>
          <w:sz w:val="24"/>
        </w:rPr>
        <w:t xml:space="preserve">  For details about our group, see our website (link below).</w:t>
      </w:r>
    </w:p>
    <w:p w:rsidR="00C142A6" w:rsidRDefault="005F17A7" w:rsidP="00C142A6">
      <w:pPr>
        <w:rPr>
          <w:sz w:val="24"/>
        </w:rPr>
      </w:pPr>
      <w:r>
        <w:rPr>
          <w:sz w:val="24"/>
        </w:rPr>
        <w:t>At our May 8 meeting, we decided to</w:t>
      </w:r>
      <w:bookmarkStart w:id="0" w:name="_GoBack"/>
      <w:bookmarkEnd w:id="0"/>
      <w:r w:rsidR="00E00A6D">
        <w:rPr>
          <w:sz w:val="24"/>
        </w:rPr>
        <w:t xml:space="preserve"> offer the following comments regarding the update of the Port Angeles comprehensive plan, in order to help the City deal with the causes and consequences of climate change in our locality, forestall economic hardships, and maintain our high quality of life</w:t>
      </w:r>
      <w:r w:rsidR="007B3562">
        <w:rPr>
          <w:sz w:val="24"/>
        </w:rPr>
        <w:t xml:space="preserve"> over the long term</w:t>
      </w:r>
      <w:r w:rsidR="00E00A6D">
        <w:rPr>
          <w:sz w:val="24"/>
        </w:rPr>
        <w:t>.</w:t>
      </w:r>
    </w:p>
    <w:p w:rsidR="00E00A6D" w:rsidRDefault="00E00A6D" w:rsidP="00C142A6">
      <w:pPr>
        <w:rPr>
          <w:sz w:val="24"/>
        </w:rPr>
      </w:pPr>
      <w:r>
        <w:rPr>
          <w:sz w:val="24"/>
        </w:rPr>
        <w:t xml:space="preserve">Many references in the comments below are to the </w:t>
      </w:r>
      <w:r w:rsidRPr="007B3562">
        <w:rPr>
          <w:i/>
          <w:sz w:val="24"/>
        </w:rPr>
        <w:t xml:space="preserve">Climate Change Preparedness Plan for the </w:t>
      </w:r>
      <w:r w:rsidR="007B3562" w:rsidRPr="007B3562">
        <w:rPr>
          <w:i/>
          <w:sz w:val="24"/>
        </w:rPr>
        <w:t>North Olympic Peninsula</w:t>
      </w:r>
      <w:r w:rsidR="007B3562">
        <w:rPr>
          <w:i/>
          <w:sz w:val="24"/>
        </w:rPr>
        <w:t xml:space="preserve"> </w:t>
      </w:r>
      <w:r w:rsidR="007B3562">
        <w:rPr>
          <w:sz w:val="24"/>
        </w:rPr>
        <w:t xml:space="preserve">(hereafter referred to as the </w:t>
      </w:r>
      <w:r w:rsidR="007B3562" w:rsidRPr="007B3562">
        <w:rPr>
          <w:i/>
          <w:sz w:val="24"/>
        </w:rPr>
        <w:t>Climate Preparedness Plan</w:t>
      </w:r>
      <w:r w:rsidR="007B3562">
        <w:rPr>
          <w:sz w:val="24"/>
        </w:rPr>
        <w:t>),</w:t>
      </w:r>
      <w:r>
        <w:rPr>
          <w:sz w:val="24"/>
        </w:rPr>
        <w:t xml:space="preserve"> a report </w:t>
      </w:r>
      <w:r w:rsidR="00622A84">
        <w:rPr>
          <w:sz w:val="24"/>
        </w:rPr>
        <w:t>completed in 2015</w:t>
      </w:r>
      <w:r>
        <w:rPr>
          <w:sz w:val="24"/>
        </w:rPr>
        <w:t xml:space="preserve"> by the North Olympic Peninsula Resource </w:t>
      </w:r>
      <w:r w:rsidR="00622A84">
        <w:rPr>
          <w:sz w:val="24"/>
        </w:rPr>
        <w:t xml:space="preserve">Conservation &amp; </w:t>
      </w:r>
      <w:r>
        <w:rPr>
          <w:sz w:val="24"/>
        </w:rPr>
        <w:t xml:space="preserve">Development Council, an inter-agency body of which the City is a member.  The report, available at </w:t>
      </w:r>
      <w:hyperlink r:id="rId7" w:anchor="!about2/c1yuo" w:history="1">
        <w:r w:rsidR="00CC548E" w:rsidRPr="00345EF2">
          <w:rPr>
            <w:rStyle w:val="Hyperlink"/>
            <w:sz w:val="24"/>
          </w:rPr>
          <w:t>http://www.noprcd.org/#!about2/c1yuo</w:t>
        </w:r>
      </w:hyperlink>
      <w:r w:rsidR="00CC548E">
        <w:rPr>
          <w:sz w:val="24"/>
        </w:rPr>
        <w:t xml:space="preserve">, </w:t>
      </w:r>
      <w:r w:rsidR="00622A84">
        <w:rPr>
          <w:sz w:val="24"/>
        </w:rPr>
        <w:t>was compiled with extensive community involvement, including from the City.</w:t>
      </w:r>
      <w:r w:rsidR="0020633B">
        <w:rPr>
          <w:sz w:val="24"/>
        </w:rPr>
        <w:t xml:space="preserve">  This report, using the latest science developed at both the international and regional levels, as well as with extensive local expertise, should be added to any City list of Best Available Science </w:t>
      </w:r>
      <w:r w:rsidR="007B3562">
        <w:rPr>
          <w:sz w:val="24"/>
        </w:rPr>
        <w:t>references</w:t>
      </w:r>
      <w:r w:rsidR="0020633B">
        <w:rPr>
          <w:sz w:val="24"/>
        </w:rPr>
        <w:t>.</w:t>
      </w:r>
    </w:p>
    <w:p w:rsidR="00C142A6" w:rsidRPr="000D0B3A" w:rsidRDefault="00C142A6" w:rsidP="00C142A6">
      <w:pPr>
        <w:spacing w:after="160"/>
        <w:rPr>
          <w:sz w:val="28"/>
        </w:rPr>
      </w:pPr>
      <w:r w:rsidRPr="009E135F">
        <w:rPr>
          <w:b/>
          <w:sz w:val="28"/>
        </w:rPr>
        <w:t>Land Use Element</w:t>
      </w:r>
    </w:p>
    <w:p w:rsidR="00C142A6" w:rsidRDefault="00C142A6" w:rsidP="00C142A6">
      <w:pPr>
        <w:spacing w:after="120"/>
        <w:ind w:firstLine="360"/>
        <w:rPr>
          <w:b/>
          <w:sz w:val="24"/>
        </w:rPr>
      </w:pPr>
      <w:r>
        <w:rPr>
          <w:b/>
          <w:sz w:val="24"/>
        </w:rPr>
        <w:t>Land Use Map, Goals, Policies, and Objectives</w:t>
      </w:r>
    </w:p>
    <w:p w:rsidR="00C142A6" w:rsidRPr="00002D06" w:rsidRDefault="00C142A6" w:rsidP="00C142A6">
      <w:pPr>
        <w:pStyle w:val="NormalWeb"/>
        <w:spacing w:before="2" w:after="2"/>
        <w:ind w:left="360"/>
      </w:pPr>
      <w:r>
        <w:rPr>
          <w:b/>
          <w:sz w:val="24"/>
        </w:rPr>
        <w:t xml:space="preserve">Under </w:t>
      </w:r>
      <w:r w:rsidRPr="00002D06">
        <w:rPr>
          <w:b/>
          <w:sz w:val="24"/>
        </w:rPr>
        <w:t>Goal A.</w:t>
      </w:r>
      <w:r w:rsidRPr="00002D06">
        <w:rPr>
          <w:sz w:val="24"/>
        </w:rPr>
        <w:t xml:space="preserve"> </w:t>
      </w:r>
      <w:r w:rsidRPr="00002D06">
        <w:rPr>
          <w:rFonts w:ascii="Times New Roman" w:hAnsi="Times New Roman"/>
          <w:sz w:val="24"/>
          <w:szCs w:val="24"/>
        </w:rPr>
        <w:t xml:space="preserve">To guide current and future development within the City in a manner that provides certainty to its citizens about future land use and the flexibility necessary to meet the challenges and opportunities of the future. </w:t>
      </w:r>
    </w:p>
    <w:p w:rsidR="00E00A6D" w:rsidRDefault="00E00A6D" w:rsidP="00C142A6">
      <w:pPr>
        <w:pStyle w:val="NormalWeb"/>
        <w:spacing w:before="2" w:after="2"/>
        <w:ind w:left="360"/>
        <w:rPr>
          <w:color w:val="FF0000"/>
          <w:sz w:val="24"/>
          <w:u w:val="single"/>
        </w:rPr>
      </w:pPr>
    </w:p>
    <w:p w:rsidR="00C142A6" w:rsidRPr="00F96F6F" w:rsidRDefault="00C142A6" w:rsidP="00C142A6">
      <w:pPr>
        <w:pStyle w:val="NormalWeb"/>
        <w:spacing w:before="2" w:after="2"/>
        <w:ind w:left="360"/>
        <w:rPr>
          <w:rFonts w:asciiTheme="minorHAnsi" w:hAnsiTheme="minorHAnsi"/>
          <w:sz w:val="24"/>
        </w:rPr>
      </w:pPr>
      <w:r w:rsidRPr="008728BD">
        <w:rPr>
          <w:color w:val="FF0000"/>
          <w:sz w:val="24"/>
          <w:u w:val="single"/>
        </w:rPr>
        <w:t>Add Policy</w:t>
      </w:r>
      <w:r w:rsidRPr="00392E9A">
        <w:rPr>
          <w:sz w:val="24"/>
        </w:rPr>
        <w:t>:</w:t>
      </w:r>
      <w:r>
        <w:rPr>
          <w:b/>
          <w:sz w:val="24"/>
        </w:rPr>
        <w:t xml:space="preserve"> </w:t>
      </w:r>
      <w:r w:rsidRPr="00F96F6F">
        <w:rPr>
          <w:rFonts w:asciiTheme="minorHAnsi" w:hAnsiTheme="minorHAnsi"/>
          <w:sz w:val="24"/>
        </w:rPr>
        <w:t>The City will consider the projected climate change impacts and adaptat</w:t>
      </w:r>
      <w:r>
        <w:rPr>
          <w:rFonts w:asciiTheme="minorHAnsi" w:hAnsiTheme="minorHAnsi"/>
          <w:sz w:val="24"/>
        </w:rPr>
        <w:t>ion strategies contained in the</w:t>
      </w:r>
      <w:r w:rsidRPr="00F96F6F">
        <w:rPr>
          <w:rFonts w:asciiTheme="minorHAnsi" w:hAnsiTheme="minorHAnsi"/>
          <w:sz w:val="24"/>
        </w:rPr>
        <w:t xml:space="preserve"> </w:t>
      </w:r>
      <w:r w:rsidR="00EA2DC7" w:rsidRPr="007B3562">
        <w:rPr>
          <w:i/>
          <w:sz w:val="24"/>
        </w:rPr>
        <w:t>Climate Preparedness Plan</w:t>
      </w:r>
      <w:r w:rsidR="007B3562">
        <w:rPr>
          <w:rFonts w:asciiTheme="minorHAnsi" w:hAnsiTheme="minorHAnsi"/>
          <w:sz w:val="24"/>
        </w:rPr>
        <w:t>,</w:t>
      </w:r>
      <w:r w:rsidRPr="00F96F6F">
        <w:rPr>
          <w:rFonts w:asciiTheme="minorHAnsi" w:hAnsiTheme="minorHAnsi"/>
          <w:sz w:val="24"/>
        </w:rPr>
        <w:t xml:space="preserve"> </w:t>
      </w:r>
      <w:r>
        <w:rPr>
          <w:rFonts w:asciiTheme="minorHAnsi" w:hAnsiTheme="minorHAnsi"/>
          <w:sz w:val="24"/>
        </w:rPr>
        <w:t>in all land use decisions.</w:t>
      </w:r>
    </w:p>
    <w:p w:rsidR="00C142A6" w:rsidRDefault="00C142A6" w:rsidP="00C142A6">
      <w:pPr>
        <w:ind w:firstLine="360"/>
        <w:rPr>
          <w:sz w:val="24"/>
        </w:rPr>
      </w:pPr>
    </w:p>
    <w:p w:rsidR="00C142A6" w:rsidRDefault="00C142A6" w:rsidP="00C142A6">
      <w:pPr>
        <w:spacing w:after="120"/>
        <w:ind w:firstLine="360"/>
        <w:rPr>
          <w:b/>
          <w:sz w:val="24"/>
        </w:rPr>
      </w:pPr>
      <w:r>
        <w:rPr>
          <w:b/>
          <w:sz w:val="24"/>
        </w:rPr>
        <w:t>Commercial Goals, Policies, and Objectives</w:t>
      </w:r>
    </w:p>
    <w:p w:rsidR="00C142A6" w:rsidRDefault="00C142A6" w:rsidP="00C142A6">
      <w:pPr>
        <w:pStyle w:val="NormalWeb"/>
        <w:spacing w:before="2" w:after="2"/>
        <w:ind w:left="360"/>
        <w:rPr>
          <w:rFonts w:ascii="Times New Roman" w:hAnsi="Times New Roman"/>
          <w:sz w:val="24"/>
          <w:szCs w:val="24"/>
        </w:rPr>
      </w:pPr>
      <w:r>
        <w:rPr>
          <w:b/>
          <w:sz w:val="24"/>
          <w:u w:val="single"/>
        </w:rPr>
        <w:t xml:space="preserve">Under </w:t>
      </w:r>
      <w:r w:rsidRPr="00002D06">
        <w:rPr>
          <w:b/>
          <w:sz w:val="24"/>
          <w:u w:val="single"/>
        </w:rPr>
        <w:t>Goal D</w:t>
      </w:r>
      <w:r>
        <w:rPr>
          <w:sz w:val="24"/>
          <w:u w:val="single"/>
        </w:rPr>
        <w:t>:</w:t>
      </w:r>
      <w:r>
        <w:rPr>
          <w:sz w:val="24"/>
        </w:rPr>
        <w:t xml:space="preserve"> </w:t>
      </w:r>
      <w:r>
        <w:rPr>
          <w:rFonts w:ascii="Times New Roman" w:hAnsi="Times New Roman"/>
          <w:sz w:val="24"/>
          <w:szCs w:val="24"/>
        </w:rPr>
        <w:t xml:space="preserve">To create and maintain a healthy and diverse commercial sector for a balanced and stable local economy. </w:t>
      </w:r>
    </w:p>
    <w:p w:rsidR="007B3562" w:rsidRDefault="007B3562" w:rsidP="00C142A6">
      <w:pPr>
        <w:pStyle w:val="NormalWeb"/>
        <w:spacing w:before="2" w:after="2"/>
        <w:ind w:left="360"/>
      </w:pPr>
    </w:p>
    <w:p w:rsidR="00C142A6" w:rsidRPr="007B3562" w:rsidRDefault="00C142A6" w:rsidP="001D1C45">
      <w:pPr>
        <w:spacing w:after="0"/>
        <w:ind w:left="360"/>
        <w:rPr>
          <w:sz w:val="24"/>
        </w:rPr>
      </w:pPr>
      <w:r w:rsidRPr="008728BD">
        <w:rPr>
          <w:color w:val="FF0000"/>
          <w:sz w:val="24"/>
          <w:u w:val="single"/>
        </w:rPr>
        <w:t>Add Policy</w:t>
      </w:r>
      <w:r>
        <w:rPr>
          <w:sz w:val="24"/>
        </w:rPr>
        <w:t>: The City will consider potential environmental consequences, such as greenhouse-gas emissions and carbon footprints, when encouraging new commercial developments and businesses.</w:t>
      </w:r>
    </w:p>
    <w:p w:rsidR="007B3562" w:rsidRDefault="007B3562" w:rsidP="007B3562">
      <w:pPr>
        <w:spacing w:after="120"/>
        <w:ind w:firstLine="360"/>
        <w:rPr>
          <w:b/>
          <w:sz w:val="24"/>
        </w:rPr>
      </w:pPr>
    </w:p>
    <w:p w:rsidR="00C142A6" w:rsidRDefault="00C142A6" w:rsidP="007B3562">
      <w:pPr>
        <w:spacing w:after="120"/>
        <w:ind w:firstLine="360"/>
        <w:rPr>
          <w:b/>
          <w:sz w:val="24"/>
        </w:rPr>
      </w:pPr>
      <w:r w:rsidRPr="00B8770A">
        <w:rPr>
          <w:b/>
          <w:sz w:val="24"/>
        </w:rPr>
        <w:t>Industrial Goals, Policies, and Objectives</w:t>
      </w:r>
    </w:p>
    <w:p w:rsidR="00C142A6" w:rsidRDefault="00C142A6" w:rsidP="00C142A6">
      <w:pPr>
        <w:pStyle w:val="NormalWeb"/>
        <w:spacing w:before="2" w:after="2"/>
        <w:ind w:left="360"/>
      </w:pPr>
      <w:r w:rsidRPr="00002D06">
        <w:rPr>
          <w:b/>
          <w:sz w:val="24"/>
          <w:u w:val="single"/>
        </w:rPr>
        <w:t>Under Goal H</w:t>
      </w:r>
      <w:r>
        <w:rPr>
          <w:sz w:val="24"/>
          <w:u w:val="single"/>
        </w:rPr>
        <w:t>:</w:t>
      </w:r>
      <w:r>
        <w:rPr>
          <w:sz w:val="24"/>
        </w:rPr>
        <w:t xml:space="preserve"> </w:t>
      </w:r>
      <w:r>
        <w:rPr>
          <w:rFonts w:ascii="Times New Roman" w:hAnsi="Times New Roman"/>
          <w:sz w:val="24"/>
          <w:szCs w:val="24"/>
        </w:rPr>
        <w:t xml:space="preserve">To provide opportunities for industrial development in a manner which efficiently uses the community's various attributes and natural resources, has minimal impact on the environment, contributes to the City's quality of life, and is compatible with the desired urban design of the City. </w:t>
      </w:r>
    </w:p>
    <w:p w:rsidR="00C142A6" w:rsidRPr="00D04D6F" w:rsidRDefault="00C142A6" w:rsidP="00C142A6">
      <w:pPr>
        <w:pStyle w:val="NormalWeb"/>
        <w:spacing w:before="2" w:after="2"/>
        <w:ind w:left="360"/>
      </w:pPr>
    </w:p>
    <w:p w:rsidR="00C142A6" w:rsidRDefault="00C142A6" w:rsidP="00C142A6">
      <w:pPr>
        <w:ind w:left="360"/>
        <w:rPr>
          <w:i/>
          <w:sz w:val="24"/>
        </w:rPr>
      </w:pPr>
      <w:r w:rsidRPr="00C0651A">
        <w:rPr>
          <w:color w:val="3366FF"/>
          <w:sz w:val="24"/>
          <w:u w:val="single"/>
        </w:rPr>
        <w:t>Policy 5:</w:t>
      </w:r>
      <w:r>
        <w:rPr>
          <w:sz w:val="24"/>
        </w:rPr>
        <w:t xml:space="preserve"> This policy states that the siting of energy facilities must be within the industrial zones. The entire harbor is identified as Industrial on the Comprehensive Plan Map. </w:t>
      </w:r>
      <w:r w:rsidR="001D1C45">
        <w:rPr>
          <w:sz w:val="24"/>
        </w:rPr>
        <w:t xml:space="preserve"> </w:t>
      </w:r>
      <w:r w:rsidR="001D1C45" w:rsidRPr="001D1C45">
        <w:rPr>
          <w:sz w:val="24"/>
          <w:u w:val="single"/>
        </w:rPr>
        <w:t>Amend</w:t>
      </w:r>
      <w:r w:rsidRPr="001D1C45">
        <w:rPr>
          <w:sz w:val="24"/>
          <w:u w:val="single"/>
        </w:rPr>
        <w:t xml:space="preserve"> </w:t>
      </w:r>
      <w:r w:rsidR="001D1C45">
        <w:rPr>
          <w:sz w:val="24"/>
          <w:u w:val="single"/>
        </w:rPr>
        <w:t xml:space="preserve">this policy </w:t>
      </w:r>
      <w:r>
        <w:rPr>
          <w:sz w:val="24"/>
          <w:u w:val="single"/>
        </w:rPr>
        <w:t xml:space="preserve">to prohibit expanded infrastructure in support of </w:t>
      </w:r>
      <w:r w:rsidR="001D1C45">
        <w:rPr>
          <w:sz w:val="24"/>
          <w:u w:val="single"/>
        </w:rPr>
        <w:t>fossil fuel transport i</w:t>
      </w:r>
      <w:r w:rsidRPr="008728BD">
        <w:rPr>
          <w:sz w:val="24"/>
          <w:u w:val="single"/>
        </w:rPr>
        <w:t xml:space="preserve">n </w:t>
      </w:r>
      <w:r>
        <w:rPr>
          <w:sz w:val="24"/>
          <w:u w:val="single"/>
        </w:rPr>
        <w:t>the Harbor</w:t>
      </w:r>
      <w:r>
        <w:rPr>
          <w:sz w:val="24"/>
        </w:rPr>
        <w:t>.</w:t>
      </w:r>
      <w:r>
        <w:rPr>
          <w:i/>
          <w:sz w:val="24"/>
        </w:rPr>
        <w:t xml:space="preserve"> </w:t>
      </w:r>
    </w:p>
    <w:p w:rsidR="00C142A6" w:rsidRDefault="00C142A6" w:rsidP="00C142A6">
      <w:pPr>
        <w:ind w:left="360"/>
        <w:rPr>
          <w:sz w:val="24"/>
        </w:rPr>
      </w:pPr>
      <w:r w:rsidRPr="008728BD">
        <w:rPr>
          <w:color w:val="FF0000"/>
          <w:sz w:val="24"/>
          <w:u w:val="single"/>
        </w:rPr>
        <w:t>Add Policy</w:t>
      </w:r>
      <w:r>
        <w:rPr>
          <w:color w:val="FF0000"/>
          <w:sz w:val="24"/>
        </w:rPr>
        <w:t>:</w:t>
      </w:r>
      <w:r>
        <w:rPr>
          <w:sz w:val="24"/>
        </w:rPr>
        <w:t xml:space="preserve"> The City will consider </w:t>
      </w:r>
      <w:r w:rsidR="001D1C45">
        <w:rPr>
          <w:sz w:val="24"/>
        </w:rPr>
        <w:t xml:space="preserve">the </w:t>
      </w:r>
      <w:r>
        <w:rPr>
          <w:sz w:val="24"/>
        </w:rPr>
        <w:t>siting</w:t>
      </w:r>
      <w:r w:rsidR="001D1C45">
        <w:rPr>
          <w:sz w:val="24"/>
        </w:rPr>
        <w:t xml:space="preserve"> of</w:t>
      </w:r>
      <w:r>
        <w:rPr>
          <w:sz w:val="24"/>
        </w:rPr>
        <w:t xml:space="preserve"> </w:t>
      </w:r>
      <w:r w:rsidRPr="00A74938">
        <w:rPr>
          <w:sz w:val="24"/>
        </w:rPr>
        <w:t>clean-energy facilities (</w:t>
      </w:r>
      <w:r w:rsidR="001D1C45">
        <w:rPr>
          <w:sz w:val="24"/>
        </w:rPr>
        <w:t xml:space="preserve">e.g., </w:t>
      </w:r>
      <w:r w:rsidRPr="00A74938">
        <w:rPr>
          <w:sz w:val="24"/>
        </w:rPr>
        <w:t>solar, wind, geothermal, wave, tidal) outside of industrial areas, as a conditional use</w:t>
      </w:r>
      <w:r>
        <w:rPr>
          <w:sz w:val="24"/>
        </w:rPr>
        <w:t>.</w:t>
      </w:r>
    </w:p>
    <w:p w:rsidR="00C142A6" w:rsidRDefault="00C142A6" w:rsidP="009B1194">
      <w:pPr>
        <w:spacing w:after="0"/>
        <w:ind w:left="360"/>
        <w:rPr>
          <w:sz w:val="24"/>
        </w:rPr>
      </w:pPr>
      <w:r w:rsidRPr="008728BD">
        <w:rPr>
          <w:color w:val="FF0000"/>
          <w:sz w:val="24"/>
          <w:u w:val="single"/>
        </w:rPr>
        <w:t>Add Policy</w:t>
      </w:r>
      <w:r w:rsidRPr="009B1194">
        <w:rPr>
          <w:color w:val="FF0000"/>
          <w:sz w:val="24"/>
          <w:u w:val="single"/>
        </w:rPr>
        <w:t>:</w:t>
      </w:r>
      <w:r>
        <w:rPr>
          <w:sz w:val="24"/>
        </w:rPr>
        <w:t xml:space="preserve"> The City will consider the climate change impacts of any proposed</w:t>
      </w:r>
      <w:r w:rsidR="001D1C45">
        <w:rPr>
          <w:sz w:val="24"/>
        </w:rPr>
        <w:t xml:space="preserve"> new</w:t>
      </w:r>
      <w:r>
        <w:rPr>
          <w:sz w:val="24"/>
        </w:rPr>
        <w:t xml:space="preserve"> in</w:t>
      </w:r>
      <w:r w:rsidR="001D1C45">
        <w:rPr>
          <w:sz w:val="24"/>
        </w:rPr>
        <w:t>dustrial activity or expansion</w:t>
      </w:r>
      <w:r>
        <w:rPr>
          <w:sz w:val="24"/>
        </w:rPr>
        <w:t>.</w:t>
      </w:r>
    </w:p>
    <w:p w:rsidR="00C142A6" w:rsidRDefault="00C142A6" w:rsidP="00C142A6">
      <w:pPr>
        <w:rPr>
          <w:b/>
          <w:sz w:val="24"/>
        </w:rPr>
      </w:pPr>
    </w:p>
    <w:p w:rsidR="00C142A6" w:rsidRPr="003B723E" w:rsidRDefault="00C142A6" w:rsidP="00C142A6">
      <w:pPr>
        <w:spacing w:after="80"/>
        <w:ind w:firstLine="360"/>
        <w:rPr>
          <w:b/>
          <w:sz w:val="24"/>
        </w:rPr>
      </w:pPr>
      <w:r w:rsidRPr="003B723E">
        <w:rPr>
          <w:b/>
          <w:sz w:val="24"/>
        </w:rPr>
        <w:t>Open Space Goals, Policies, a</w:t>
      </w:r>
      <w:r>
        <w:rPr>
          <w:b/>
          <w:sz w:val="24"/>
        </w:rPr>
        <w:t>n</w:t>
      </w:r>
      <w:r w:rsidRPr="003B723E">
        <w:rPr>
          <w:b/>
          <w:sz w:val="24"/>
        </w:rPr>
        <w:t>d Objectives</w:t>
      </w:r>
    </w:p>
    <w:p w:rsidR="00C142A6" w:rsidRDefault="009B1194" w:rsidP="009B1194">
      <w:pPr>
        <w:spacing w:after="0"/>
        <w:ind w:left="360"/>
        <w:rPr>
          <w:sz w:val="24"/>
        </w:rPr>
      </w:pPr>
      <w:r w:rsidRPr="009B1194">
        <w:rPr>
          <w:color w:val="FF0000"/>
          <w:sz w:val="24"/>
          <w:u w:val="single"/>
        </w:rPr>
        <w:t>Add Policy:</w:t>
      </w:r>
      <w:r>
        <w:rPr>
          <w:sz w:val="24"/>
        </w:rPr>
        <w:t xml:space="preserve"> </w:t>
      </w:r>
      <w:r w:rsidR="00C142A6">
        <w:rPr>
          <w:sz w:val="24"/>
        </w:rPr>
        <w:t>Consider sea level rise and adaptation strategies in open space policies, in order to minimize development in high-risk areas.</w:t>
      </w:r>
    </w:p>
    <w:p w:rsidR="00C142A6" w:rsidRDefault="00C142A6" w:rsidP="00C142A6">
      <w:pPr>
        <w:ind w:left="360"/>
        <w:rPr>
          <w:sz w:val="24"/>
        </w:rPr>
      </w:pPr>
    </w:p>
    <w:p w:rsidR="00C142A6" w:rsidRDefault="00C142A6" w:rsidP="00C142A6">
      <w:pPr>
        <w:spacing w:after="120"/>
        <w:rPr>
          <w:b/>
          <w:sz w:val="28"/>
        </w:rPr>
      </w:pPr>
      <w:r w:rsidRPr="009E135F">
        <w:rPr>
          <w:b/>
          <w:sz w:val="28"/>
        </w:rPr>
        <w:t>Transportation Element</w:t>
      </w:r>
    </w:p>
    <w:p w:rsidR="00C142A6" w:rsidRDefault="00C142A6" w:rsidP="00C142A6">
      <w:pPr>
        <w:spacing w:after="120"/>
        <w:ind w:left="360"/>
        <w:rPr>
          <w:b/>
          <w:sz w:val="24"/>
        </w:rPr>
      </w:pPr>
      <w:r w:rsidRPr="008728BD">
        <w:rPr>
          <w:color w:val="FF0000"/>
          <w:sz w:val="24"/>
          <w:u w:val="single"/>
        </w:rPr>
        <w:t>Add Policy</w:t>
      </w:r>
      <w:r w:rsidRPr="009B1194">
        <w:rPr>
          <w:color w:val="FF0000"/>
          <w:sz w:val="24"/>
          <w:u w:val="single"/>
        </w:rPr>
        <w:t>:</w:t>
      </w:r>
      <w:r>
        <w:rPr>
          <w:sz w:val="24"/>
        </w:rPr>
        <w:t xml:space="preserve"> Encourage development of low-carbon-impact transportation infrastructure.</w:t>
      </w:r>
    </w:p>
    <w:p w:rsidR="00C142A6" w:rsidRDefault="00C142A6" w:rsidP="00C142A6">
      <w:pPr>
        <w:rPr>
          <w:b/>
          <w:sz w:val="24"/>
        </w:rPr>
      </w:pPr>
    </w:p>
    <w:p w:rsidR="00C142A6" w:rsidRPr="009E135F" w:rsidRDefault="00C142A6" w:rsidP="00C142A6">
      <w:pPr>
        <w:spacing w:after="160"/>
        <w:rPr>
          <w:sz w:val="28"/>
        </w:rPr>
      </w:pPr>
      <w:r w:rsidRPr="009E135F">
        <w:rPr>
          <w:b/>
          <w:sz w:val="28"/>
        </w:rPr>
        <w:t>Utilities and Public Services Element</w:t>
      </w:r>
    </w:p>
    <w:p w:rsidR="00C142A6" w:rsidRDefault="00C142A6" w:rsidP="00C142A6">
      <w:pPr>
        <w:spacing w:after="120"/>
        <w:rPr>
          <w:rFonts w:ascii="Times New Roman" w:hAnsi="Times New Roman"/>
          <w:sz w:val="24"/>
          <w:szCs w:val="24"/>
        </w:rPr>
      </w:pPr>
      <w:r w:rsidRPr="00EA2DC7">
        <w:rPr>
          <w:rFonts w:ascii="Times" w:hAnsi="Times" w:cs="Times New Roman"/>
          <w:b/>
          <w:sz w:val="24"/>
          <w:szCs w:val="20"/>
          <w:u w:val="single"/>
        </w:rPr>
        <w:t>Under Goal D:</w:t>
      </w:r>
      <w:r>
        <w:rPr>
          <w:sz w:val="24"/>
        </w:rPr>
        <w:t xml:space="preserve"> </w:t>
      </w:r>
      <w:r>
        <w:rPr>
          <w:rFonts w:ascii="Times New Roman" w:hAnsi="Times New Roman"/>
          <w:sz w:val="24"/>
          <w:szCs w:val="24"/>
        </w:rPr>
        <w:t>To provide utility services in an efficient and cost-effective manner.</w:t>
      </w:r>
    </w:p>
    <w:p w:rsidR="00C142A6" w:rsidRDefault="00C142A6" w:rsidP="00C142A6">
      <w:pPr>
        <w:rPr>
          <w:color w:val="FF0000"/>
          <w:sz w:val="24"/>
          <w:u w:val="single"/>
        </w:rPr>
      </w:pPr>
      <w:r>
        <w:rPr>
          <w:color w:val="FF0000"/>
          <w:sz w:val="24"/>
          <w:u w:val="single"/>
        </w:rPr>
        <w:t>Add Policy:</w:t>
      </w:r>
      <w:r w:rsidRPr="00EA2DC7">
        <w:rPr>
          <w:sz w:val="24"/>
        </w:rPr>
        <w:t xml:space="preserve">  In management of its public utility, the City will encourage energy conservation, renewable energy, distributed generation, and improved distribution efficiency where possible.</w:t>
      </w:r>
    </w:p>
    <w:p w:rsidR="00C142A6" w:rsidRDefault="00C142A6" w:rsidP="00395534">
      <w:pPr>
        <w:spacing w:after="0"/>
        <w:rPr>
          <w:sz w:val="24"/>
        </w:rPr>
      </w:pPr>
      <w:r w:rsidRPr="008728BD">
        <w:rPr>
          <w:color w:val="FF0000"/>
          <w:sz w:val="24"/>
          <w:u w:val="single"/>
        </w:rPr>
        <w:t>Add Policy</w:t>
      </w:r>
      <w:r w:rsidRPr="009B1194">
        <w:rPr>
          <w:color w:val="FF0000"/>
          <w:sz w:val="24"/>
          <w:u w:val="single"/>
        </w:rPr>
        <w:t>:</w:t>
      </w:r>
      <w:r w:rsidRPr="008728BD">
        <w:rPr>
          <w:sz w:val="24"/>
        </w:rPr>
        <w:t xml:space="preserve"> </w:t>
      </w:r>
      <w:r>
        <w:rPr>
          <w:sz w:val="24"/>
        </w:rPr>
        <w:t xml:space="preserve"> </w:t>
      </w:r>
      <w:r w:rsidRPr="00FE4169">
        <w:rPr>
          <w:sz w:val="24"/>
        </w:rPr>
        <w:t xml:space="preserve">The City will </w:t>
      </w:r>
      <w:r>
        <w:rPr>
          <w:sz w:val="24"/>
        </w:rPr>
        <w:t>encourage</w:t>
      </w:r>
      <w:r w:rsidRPr="00FE4169">
        <w:rPr>
          <w:sz w:val="24"/>
        </w:rPr>
        <w:t xml:space="preserve"> </w:t>
      </w:r>
      <w:r>
        <w:rPr>
          <w:sz w:val="24"/>
        </w:rPr>
        <w:t xml:space="preserve">the use of renewable energy in </w:t>
      </w:r>
      <w:r w:rsidR="00395534">
        <w:rPr>
          <w:sz w:val="24"/>
        </w:rPr>
        <w:t>both the private and public sectors</w:t>
      </w:r>
      <w:r>
        <w:rPr>
          <w:sz w:val="24"/>
        </w:rPr>
        <w:t>, provi</w:t>
      </w:r>
      <w:r w:rsidR="00395534">
        <w:rPr>
          <w:sz w:val="24"/>
        </w:rPr>
        <w:t>ding all reasonable support</w:t>
      </w:r>
      <w:r>
        <w:rPr>
          <w:sz w:val="24"/>
        </w:rPr>
        <w:t xml:space="preserve"> and advocacy at the State level for regulations and incentives that encourage such installations.</w:t>
      </w:r>
    </w:p>
    <w:p w:rsidR="00C142A6" w:rsidRDefault="00C142A6" w:rsidP="00C142A6">
      <w:pPr>
        <w:spacing w:after="160"/>
        <w:rPr>
          <w:b/>
          <w:sz w:val="28"/>
        </w:rPr>
      </w:pPr>
    </w:p>
    <w:p w:rsidR="00C142A6" w:rsidRPr="009E135F" w:rsidRDefault="00C142A6" w:rsidP="00395534">
      <w:pPr>
        <w:spacing w:after="120"/>
        <w:rPr>
          <w:b/>
          <w:sz w:val="28"/>
        </w:rPr>
      </w:pPr>
      <w:r w:rsidRPr="009E135F">
        <w:rPr>
          <w:b/>
          <w:sz w:val="28"/>
        </w:rPr>
        <w:t>Housing Element</w:t>
      </w:r>
    </w:p>
    <w:p w:rsidR="00C142A6" w:rsidRDefault="00C142A6" w:rsidP="00C142A6">
      <w:pPr>
        <w:pStyle w:val="NormalWeb"/>
        <w:spacing w:before="2" w:after="2"/>
        <w:rPr>
          <w:rFonts w:ascii="Times New Roman" w:hAnsi="Times New Roman"/>
          <w:sz w:val="24"/>
          <w:szCs w:val="24"/>
        </w:rPr>
      </w:pPr>
      <w:r>
        <w:rPr>
          <w:b/>
          <w:sz w:val="24"/>
          <w:u w:val="single"/>
        </w:rPr>
        <w:t xml:space="preserve">Under </w:t>
      </w:r>
      <w:r w:rsidRPr="009E135F">
        <w:rPr>
          <w:b/>
          <w:sz w:val="24"/>
          <w:u w:val="single"/>
        </w:rPr>
        <w:t>Goal A:</w:t>
      </w:r>
      <w:r>
        <w:rPr>
          <w:sz w:val="24"/>
        </w:rPr>
        <w:t xml:space="preserve"> </w:t>
      </w:r>
      <w:r>
        <w:rPr>
          <w:rFonts w:ascii="Times New Roman" w:hAnsi="Times New Roman"/>
          <w:sz w:val="24"/>
          <w:szCs w:val="24"/>
        </w:rPr>
        <w:t>To improve the variety, quality, availability, and attainability of housing opportunities in the City of Port A</w:t>
      </w:r>
      <w:r w:rsidR="00395534">
        <w:rPr>
          <w:rFonts w:ascii="Times New Roman" w:hAnsi="Times New Roman"/>
          <w:sz w:val="24"/>
          <w:szCs w:val="24"/>
        </w:rPr>
        <w:t>ngeles.</w:t>
      </w:r>
    </w:p>
    <w:p w:rsidR="00395534" w:rsidRDefault="00395534" w:rsidP="00C142A6">
      <w:pPr>
        <w:pStyle w:val="NormalWeb"/>
        <w:spacing w:before="2" w:after="2"/>
      </w:pPr>
    </w:p>
    <w:p w:rsidR="00C142A6" w:rsidRDefault="00395534" w:rsidP="00C142A6">
      <w:pPr>
        <w:rPr>
          <w:i/>
          <w:sz w:val="24"/>
        </w:rPr>
      </w:pPr>
      <w:r>
        <w:rPr>
          <w:color w:val="3366FF"/>
          <w:sz w:val="24"/>
          <w:u w:val="single"/>
        </w:rPr>
        <w:t>We s</w:t>
      </w:r>
      <w:r w:rsidR="00C142A6">
        <w:rPr>
          <w:color w:val="3366FF"/>
          <w:sz w:val="24"/>
          <w:u w:val="single"/>
        </w:rPr>
        <w:t xml:space="preserve">upport </w:t>
      </w:r>
      <w:r>
        <w:rPr>
          <w:color w:val="3366FF"/>
          <w:sz w:val="24"/>
          <w:u w:val="single"/>
        </w:rPr>
        <w:t xml:space="preserve">this </w:t>
      </w:r>
      <w:r w:rsidR="00C142A6" w:rsidRPr="008728BD">
        <w:rPr>
          <w:color w:val="3366FF"/>
          <w:sz w:val="24"/>
          <w:u w:val="single"/>
        </w:rPr>
        <w:t xml:space="preserve">new recommended </w:t>
      </w:r>
      <w:r>
        <w:rPr>
          <w:color w:val="3366FF"/>
          <w:sz w:val="24"/>
          <w:u w:val="single"/>
        </w:rPr>
        <w:t>O</w:t>
      </w:r>
      <w:r w:rsidR="00C142A6" w:rsidRPr="008728BD">
        <w:rPr>
          <w:color w:val="3366FF"/>
          <w:sz w:val="24"/>
          <w:u w:val="single"/>
        </w:rPr>
        <w:t>bjective</w:t>
      </w:r>
      <w:r w:rsidR="00C142A6">
        <w:rPr>
          <w:sz w:val="24"/>
        </w:rPr>
        <w:t xml:space="preserve">: </w:t>
      </w:r>
      <w:r w:rsidR="00C142A6">
        <w:rPr>
          <w:i/>
          <w:sz w:val="24"/>
        </w:rPr>
        <w:t>The City will continue to work to eliminate barriers that prevent the use of low impact development techniques and BMPs, such as vegetated roofs, permeable pavement, and bioretention, while maintaining safety and aesthetic quality in the building process.</w:t>
      </w:r>
    </w:p>
    <w:p w:rsidR="00C142A6" w:rsidRDefault="00C142A6" w:rsidP="009B1194">
      <w:pPr>
        <w:spacing w:after="0"/>
        <w:rPr>
          <w:sz w:val="24"/>
        </w:rPr>
      </w:pPr>
      <w:r w:rsidRPr="008728BD">
        <w:rPr>
          <w:color w:val="FF0000"/>
          <w:sz w:val="24"/>
          <w:u w:val="single"/>
        </w:rPr>
        <w:t>Add Objective</w:t>
      </w:r>
      <w:r w:rsidRPr="009B1194">
        <w:rPr>
          <w:color w:val="FF0000"/>
          <w:sz w:val="24"/>
          <w:u w:val="single"/>
        </w:rPr>
        <w:t>:</w:t>
      </w:r>
      <w:r>
        <w:rPr>
          <w:sz w:val="24"/>
        </w:rPr>
        <w:t xml:space="preserve"> The City will work with financial institutions to lower barriers to non-traditional, green building practices.</w:t>
      </w:r>
    </w:p>
    <w:p w:rsidR="00C142A6" w:rsidRPr="008728BD" w:rsidRDefault="00C142A6" w:rsidP="00C142A6">
      <w:pPr>
        <w:rPr>
          <w:sz w:val="24"/>
        </w:rPr>
      </w:pPr>
    </w:p>
    <w:p w:rsidR="00C142A6" w:rsidRPr="009E135F" w:rsidRDefault="00C142A6" w:rsidP="00C142A6">
      <w:pPr>
        <w:spacing w:after="120"/>
        <w:rPr>
          <w:b/>
          <w:sz w:val="28"/>
        </w:rPr>
      </w:pPr>
      <w:r w:rsidRPr="009E135F">
        <w:rPr>
          <w:b/>
          <w:sz w:val="28"/>
        </w:rPr>
        <w:t>Conservation Element</w:t>
      </w:r>
    </w:p>
    <w:p w:rsidR="00C142A6" w:rsidRDefault="00C142A6" w:rsidP="00C142A6">
      <w:pPr>
        <w:rPr>
          <w:sz w:val="24"/>
        </w:rPr>
      </w:pPr>
      <w:r w:rsidRPr="008728BD">
        <w:rPr>
          <w:color w:val="FF0000"/>
          <w:sz w:val="24"/>
          <w:u w:val="single"/>
        </w:rPr>
        <w:t>Add Policy or Goal</w:t>
      </w:r>
      <w:r w:rsidRPr="00392E9A">
        <w:rPr>
          <w:color w:val="FF0000"/>
          <w:sz w:val="24"/>
        </w:rPr>
        <w:t>:</w:t>
      </w:r>
      <w:r>
        <w:rPr>
          <w:color w:val="FF0000"/>
          <w:sz w:val="24"/>
        </w:rPr>
        <w:t xml:space="preserve">  </w:t>
      </w:r>
      <w:r>
        <w:rPr>
          <w:sz w:val="24"/>
        </w:rPr>
        <w:t xml:space="preserve">The City </w:t>
      </w:r>
      <w:r w:rsidR="00395534">
        <w:rPr>
          <w:sz w:val="24"/>
        </w:rPr>
        <w:t>should reference</w:t>
      </w:r>
      <w:r>
        <w:rPr>
          <w:sz w:val="24"/>
        </w:rPr>
        <w:t xml:space="preserve"> the</w:t>
      </w:r>
      <w:r w:rsidR="00BE7A7B">
        <w:rPr>
          <w:sz w:val="24"/>
        </w:rPr>
        <w:t xml:space="preserve"> </w:t>
      </w:r>
      <w:r w:rsidR="00BE7A7B" w:rsidRPr="007B3562">
        <w:rPr>
          <w:i/>
          <w:sz w:val="24"/>
        </w:rPr>
        <w:t>Climate Preparedness Plan</w:t>
      </w:r>
      <w:r>
        <w:rPr>
          <w:sz w:val="24"/>
        </w:rPr>
        <w:t xml:space="preserve"> </w:t>
      </w:r>
      <w:r w:rsidRPr="00BB56FF">
        <w:rPr>
          <w:sz w:val="24"/>
        </w:rPr>
        <w:t>as Best Available Science.</w:t>
      </w:r>
      <w:r w:rsidR="00395534">
        <w:rPr>
          <w:sz w:val="24"/>
        </w:rPr>
        <w:t xml:space="preserve"> [Similar to current Policy 22.]</w:t>
      </w:r>
    </w:p>
    <w:p w:rsidR="00C142A6" w:rsidRPr="008728BD" w:rsidRDefault="00C142A6" w:rsidP="00C142A6">
      <w:pPr>
        <w:pStyle w:val="NormalWeb"/>
        <w:spacing w:before="2" w:after="2"/>
        <w:rPr>
          <w:rFonts w:asciiTheme="minorHAnsi" w:hAnsiTheme="minorHAnsi"/>
          <w:sz w:val="24"/>
        </w:rPr>
      </w:pPr>
    </w:p>
    <w:p w:rsidR="00C142A6" w:rsidRPr="00A74938" w:rsidRDefault="00C142A6" w:rsidP="00C142A6">
      <w:pPr>
        <w:spacing w:after="120"/>
        <w:rPr>
          <w:b/>
          <w:sz w:val="28"/>
        </w:rPr>
      </w:pPr>
      <w:r>
        <w:rPr>
          <w:b/>
          <w:sz w:val="28"/>
        </w:rPr>
        <w:t>C</w:t>
      </w:r>
      <w:r w:rsidRPr="00A74938">
        <w:rPr>
          <w:b/>
          <w:sz w:val="28"/>
        </w:rPr>
        <w:t>apital Facilities Element</w:t>
      </w:r>
    </w:p>
    <w:p w:rsidR="00C142A6" w:rsidRDefault="00C142A6" w:rsidP="00C142A6">
      <w:pPr>
        <w:pStyle w:val="NormalWeb"/>
        <w:spacing w:before="2" w:after="2"/>
      </w:pPr>
      <w:r w:rsidRPr="008A7BC9">
        <w:rPr>
          <w:b/>
          <w:sz w:val="24"/>
          <w:u w:val="single"/>
        </w:rPr>
        <w:t>Under Goal A</w:t>
      </w:r>
      <w:r>
        <w:rPr>
          <w:sz w:val="24"/>
          <w:u w:val="single"/>
        </w:rPr>
        <w:t>:</w:t>
      </w:r>
      <w:r>
        <w:rPr>
          <w:sz w:val="24"/>
        </w:rPr>
        <w:t xml:space="preserve"> </w:t>
      </w:r>
      <w:r>
        <w:rPr>
          <w:rFonts w:ascii="Times New Roman" w:hAnsi="Times New Roman"/>
          <w:sz w:val="24"/>
          <w:szCs w:val="24"/>
        </w:rPr>
        <w:t xml:space="preserve">To provide and maintain safe and financially feasible urban services and capital facilities at or above stated levels of service to all City residents and the general public. </w:t>
      </w:r>
    </w:p>
    <w:p w:rsidR="00664E6E" w:rsidRDefault="00664E6E" w:rsidP="00664E6E">
      <w:pPr>
        <w:spacing w:after="0"/>
        <w:rPr>
          <w:color w:val="FF0000"/>
          <w:sz w:val="24"/>
          <w:u w:val="single"/>
        </w:rPr>
      </w:pPr>
    </w:p>
    <w:p w:rsidR="00C142A6" w:rsidRDefault="00C142A6" w:rsidP="00C142A6">
      <w:pPr>
        <w:rPr>
          <w:sz w:val="24"/>
        </w:rPr>
      </w:pPr>
      <w:r w:rsidRPr="008728BD">
        <w:rPr>
          <w:color w:val="FF0000"/>
          <w:sz w:val="24"/>
          <w:u w:val="single"/>
        </w:rPr>
        <w:t>Add Policy</w:t>
      </w:r>
      <w:r w:rsidRPr="009B1194">
        <w:rPr>
          <w:color w:val="FF0000"/>
          <w:sz w:val="24"/>
          <w:u w:val="single"/>
        </w:rPr>
        <w:t>:</w:t>
      </w:r>
      <w:r>
        <w:rPr>
          <w:sz w:val="24"/>
        </w:rPr>
        <w:t xml:space="preserve"> </w:t>
      </w:r>
      <w:r w:rsidRPr="000F3509">
        <w:rPr>
          <w:sz w:val="24"/>
        </w:rPr>
        <w:t>The City will consider projected climate change impacts and adaptation strategies contained in</w:t>
      </w:r>
      <w:r>
        <w:rPr>
          <w:sz w:val="24"/>
        </w:rPr>
        <w:t xml:space="preserve"> the</w:t>
      </w:r>
      <w:r w:rsidRPr="000F3509">
        <w:rPr>
          <w:sz w:val="24"/>
        </w:rPr>
        <w:t xml:space="preserve"> </w:t>
      </w:r>
      <w:r>
        <w:rPr>
          <w:sz w:val="24"/>
        </w:rPr>
        <w:t xml:space="preserve">best available scientific documents, such as </w:t>
      </w:r>
      <w:r w:rsidRPr="000F3509">
        <w:rPr>
          <w:sz w:val="24"/>
        </w:rPr>
        <w:t xml:space="preserve">the </w:t>
      </w:r>
      <w:r w:rsidR="00BE7A7B" w:rsidRPr="007B3562">
        <w:rPr>
          <w:i/>
          <w:sz w:val="24"/>
        </w:rPr>
        <w:t>Climate Preparedness Plan</w:t>
      </w:r>
      <w:r w:rsidR="00BE7A7B">
        <w:rPr>
          <w:i/>
          <w:sz w:val="24"/>
        </w:rPr>
        <w:t>,</w:t>
      </w:r>
      <w:r w:rsidRPr="000F3509">
        <w:rPr>
          <w:sz w:val="24"/>
        </w:rPr>
        <w:t xml:space="preserve"> in planning and designing capital facilities.</w:t>
      </w:r>
    </w:p>
    <w:p w:rsidR="009A0956" w:rsidRDefault="009A0956" w:rsidP="00C142A6">
      <w:pPr>
        <w:rPr>
          <w:sz w:val="24"/>
        </w:rPr>
      </w:pPr>
    </w:p>
    <w:p w:rsidR="009A0956" w:rsidRPr="007E2D8C" w:rsidRDefault="009A0956" w:rsidP="009A0956">
      <w:pPr>
        <w:shd w:val="clear" w:color="auto" w:fill="FFFFFF"/>
        <w:spacing w:before="75" w:after="0" w:line="312" w:lineRule="atLeast"/>
        <w:outlineLvl w:val="3"/>
        <w:rPr>
          <w:sz w:val="24"/>
        </w:rPr>
      </w:pPr>
      <w:r w:rsidRPr="008728BD">
        <w:rPr>
          <w:color w:val="FF0000"/>
          <w:sz w:val="24"/>
          <w:u w:val="single"/>
        </w:rPr>
        <w:t>Add Policy</w:t>
      </w:r>
      <w:r w:rsidRPr="009B1194">
        <w:rPr>
          <w:color w:val="FF0000"/>
          <w:sz w:val="24"/>
          <w:u w:val="single"/>
        </w:rPr>
        <w:t>:</w:t>
      </w:r>
      <w:r>
        <w:rPr>
          <w:sz w:val="24"/>
        </w:rPr>
        <w:t xml:space="preserve"> In order to comply with </w:t>
      </w:r>
      <w:r w:rsidRPr="007E2D8C">
        <w:rPr>
          <w:sz w:val="24"/>
        </w:rPr>
        <w:t>RCW 70.235.070</w:t>
      </w:r>
      <w:r>
        <w:rPr>
          <w:sz w:val="24"/>
        </w:rPr>
        <w:t>, which states that “</w:t>
      </w:r>
      <w:r w:rsidRPr="007E2D8C">
        <w:rPr>
          <w:sz w:val="24"/>
        </w:rPr>
        <w:t>when distributing capital funds through competitive programs for infrastructure and economic development projects, all state agencies must consider whether the entity receiving the funds has adopted policies to reduce greenhouse gas emissions</w:t>
      </w:r>
      <w:r>
        <w:rPr>
          <w:sz w:val="24"/>
        </w:rPr>
        <w:t>,</w:t>
      </w:r>
      <w:r>
        <w:rPr>
          <w:sz w:val="24"/>
        </w:rPr>
        <w:t>”</w:t>
      </w:r>
      <w:r>
        <w:rPr>
          <w:sz w:val="24"/>
        </w:rPr>
        <w:t xml:space="preserve"> </w:t>
      </w:r>
      <w:r>
        <w:rPr>
          <w:sz w:val="24"/>
        </w:rPr>
        <w:t>the City shall prepare a climate action plan</w:t>
      </w:r>
      <w:r>
        <w:rPr>
          <w:sz w:val="24"/>
        </w:rPr>
        <w:t>.</w:t>
      </w:r>
    </w:p>
    <w:p w:rsidR="00C142A6" w:rsidRDefault="00C142A6" w:rsidP="00C142A6">
      <w:pPr>
        <w:rPr>
          <w:sz w:val="24"/>
        </w:rPr>
      </w:pPr>
    </w:p>
    <w:p w:rsidR="00664E6E" w:rsidRDefault="00C142A6" w:rsidP="00664E6E">
      <w:pPr>
        <w:pStyle w:val="NormalWeb"/>
        <w:spacing w:before="2" w:after="2"/>
        <w:rPr>
          <w:rFonts w:ascii="Times New Roman" w:hAnsi="Times New Roman"/>
          <w:sz w:val="24"/>
          <w:szCs w:val="24"/>
        </w:rPr>
      </w:pPr>
      <w:r w:rsidRPr="008A7BC9">
        <w:rPr>
          <w:b/>
          <w:sz w:val="24"/>
          <w:u w:val="single"/>
        </w:rPr>
        <w:t>Under Goal C</w:t>
      </w:r>
      <w:r w:rsidRPr="007E2D8C">
        <w:rPr>
          <w:b/>
          <w:sz w:val="24"/>
        </w:rPr>
        <w:t>:</w:t>
      </w:r>
      <w:r w:rsidRPr="007E2D8C">
        <w:rPr>
          <w:sz w:val="24"/>
        </w:rPr>
        <w:t xml:space="preserve"> </w:t>
      </w:r>
      <w:r>
        <w:rPr>
          <w:rFonts w:ascii="Times New Roman" w:hAnsi="Times New Roman"/>
          <w:sz w:val="24"/>
          <w:szCs w:val="24"/>
        </w:rPr>
        <w:t xml:space="preserve">To provide urban services at minimum levels of service for all city residents and the general public. </w:t>
      </w:r>
    </w:p>
    <w:p w:rsidR="00664E6E" w:rsidRPr="00664E6E" w:rsidRDefault="00664E6E" w:rsidP="00664E6E">
      <w:pPr>
        <w:pStyle w:val="NormalWeb"/>
        <w:spacing w:before="2" w:after="2"/>
      </w:pPr>
    </w:p>
    <w:p w:rsidR="00C142A6" w:rsidRDefault="00C142A6" w:rsidP="007E2D8C">
      <w:pPr>
        <w:spacing w:after="0"/>
        <w:rPr>
          <w:sz w:val="24"/>
        </w:rPr>
      </w:pPr>
      <w:r w:rsidRPr="008728BD">
        <w:rPr>
          <w:color w:val="FF0000"/>
          <w:sz w:val="24"/>
          <w:u w:val="single"/>
        </w:rPr>
        <w:t>Add Policy</w:t>
      </w:r>
      <w:r w:rsidRPr="009B1194">
        <w:rPr>
          <w:color w:val="FF0000"/>
          <w:sz w:val="24"/>
          <w:u w:val="single"/>
        </w:rPr>
        <w:t>:</w:t>
      </w:r>
      <w:r>
        <w:rPr>
          <w:sz w:val="24"/>
        </w:rPr>
        <w:t xml:space="preserve"> </w:t>
      </w:r>
      <w:r w:rsidRPr="000F3509">
        <w:rPr>
          <w:sz w:val="24"/>
        </w:rPr>
        <w:t>The City will consider projected climate change impacts and adaptation strategies contained in</w:t>
      </w:r>
      <w:r>
        <w:rPr>
          <w:sz w:val="24"/>
        </w:rPr>
        <w:t xml:space="preserve"> the best available scientific documents, such as</w:t>
      </w:r>
      <w:r w:rsidRPr="000F3509">
        <w:rPr>
          <w:sz w:val="24"/>
        </w:rPr>
        <w:t xml:space="preserve"> the </w:t>
      </w:r>
      <w:r w:rsidR="00EA2DC7" w:rsidRPr="007B3562">
        <w:rPr>
          <w:i/>
          <w:sz w:val="24"/>
        </w:rPr>
        <w:t>Climate Preparedness Plan</w:t>
      </w:r>
      <w:r>
        <w:rPr>
          <w:sz w:val="24"/>
        </w:rPr>
        <w:t>, to consider whether adequate services can be provided into the future, prior to approving any development.</w:t>
      </w:r>
    </w:p>
    <w:p w:rsidR="00C142A6" w:rsidRDefault="00C142A6" w:rsidP="009A0956">
      <w:pPr>
        <w:spacing w:after="0"/>
        <w:rPr>
          <w:sz w:val="24"/>
        </w:rPr>
      </w:pPr>
    </w:p>
    <w:p w:rsidR="00C142A6" w:rsidRPr="009E135F" w:rsidRDefault="00C142A6" w:rsidP="00C142A6">
      <w:pPr>
        <w:spacing w:after="160"/>
        <w:rPr>
          <w:b/>
          <w:sz w:val="28"/>
        </w:rPr>
      </w:pPr>
      <w:r w:rsidRPr="009E135F">
        <w:rPr>
          <w:b/>
          <w:sz w:val="28"/>
        </w:rPr>
        <w:t>Economic Development Element</w:t>
      </w:r>
    </w:p>
    <w:p w:rsidR="00E220E8" w:rsidRDefault="00C142A6" w:rsidP="00E220E8">
      <w:pPr>
        <w:pStyle w:val="NormalWeb"/>
        <w:spacing w:before="2" w:after="2"/>
        <w:rPr>
          <w:rFonts w:ascii="Times New Roman" w:hAnsi="Times New Roman"/>
          <w:sz w:val="24"/>
          <w:szCs w:val="24"/>
        </w:rPr>
      </w:pPr>
      <w:r>
        <w:rPr>
          <w:b/>
          <w:sz w:val="24"/>
          <w:u w:val="single"/>
        </w:rPr>
        <w:t xml:space="preserve">Under </w:t>
      </w:r>
      <w:r w:rsidRPr="008A7BC9">
        <w:rPr>
          <w:b/>
          <w:sz w:val="24"/>
          <w:u w:val="single"/>
        </w:rPr>
        <w:t>Goal A</w:t>
      </w:r>
      <w:r>
        <w:rPr>
          <w:sz w:val="24"/>
          <w:u w:val="single"/>
        </w:rPr>
        <w:t>:</w:t>
      </w:r>
      <w:r>
        <w:rPr>
          <w:sz w:val="24"/>
        </w:rPr>
        <w:t xml:space="preserve"> </w:t>
      </w:r>
      <w:r>
        <w:rPr>
          <w:rFonts w:ascii="Times New Roman" w:hAnsi="Times New Roman"/>
          <w:sz w:val="24"/>
          <w:szCs w:val="24"/>
        </w:rPr>
        <w:t>To create and maintain a balanced and stable local economy with full employment and emphasis on strengthening the community's traditional natural resource related industries as well as diversif</w:t>
      </w:r>
      <w:r w:rsidR="00E220E8">
        <w:rPr>
          <w:rFonts w:ascii="Times New Roman" w:hAnsi="Times New Roman"/>
          <w:sz w:val="24"/>
          <w:szCs w:val="24"/>
        </w:rPr>
        <w:t>ying the overall economic base.</w:t>
      </w:r>
    </w:p>
    <w:p w:rsidR="00E220E8" w:rsidRPr="00E220E8" w:rsidRDefault="00E220E8" w:rsidP="00E220E8">
      <w:pPr>
        <w:pStyle w:val="NormalWeb"/>
        <w:spacing w:before="2" w:after="2"/>
      </w:pPr>
    </w:p>
    <w:p w:rsidR="00C142A6" w:rsidRDefault="00C142A6" w:rsidP="00C142A6">
      <w:pPr>
        <w:rPr>
          <w:sz w:val="24"/>
        </w:rPr>
      </w:pPr>
      <w:r w:rsidRPr="008728BD">
        <w:rPr>
          <w:color w:val="FF0000"/>
          <w:sz w:val="24"/>
          <w:u w:val="single"/>
        </w:rPr>
        <w:t>Add Policy</w:t>
      </w:r>
      <w:r w:rsidRPr="009B1194">
        <w:rPr>
          <w:color w:val="FF0000"/>
          <w:sz w:val="24"/>
          <w:u w:val="single"/>
        </w:rPr>
        <w:t xml:space="preserve">:  </w:t>
      </w:r>
      <w:r>
        <w:rPr>
          <w:sz w:val="24"/>
        </w:rPr>
        <w:t>The City will encourage businesses with low carbon footprints.</w:t>
      </w:r>
    </w:p>
    <w:p w:rsidR="00C142A6" w:rsidRDefault="00C142A6" w:rsidP="00C142A6">
      <w:pPr>
        <w:rPr>
          <w:sz w:val="24"/>
        </w:rPr>
      </w:pPr>
      <w:r w:rsidRPr="008728BD">
        <w:rPr>
          <w:color w:val="FF0000"/>
          <w:sz w:val="24"/>
          <w:u w:val="single"/>
        </w:rPr>
        <w:t>Add Policy</w:t>
      </w:r>
      <w:r w:rsidRPr="008728BD">
        <w:rPr>
          <w:color w:val="FF0000"/>
          <w:sz w:val="24"/>
        </w:rPr>
        <w:t>:</w:t>
      </w:r>
      <w:r w:rsidRPr="008728BD">
        <w:rPr>
          <w:sz w:val="24"/>
        </w:rPr>
        <w:t xml:space="preserve">  </w:t>
      </w:r>
      <w:r>
        <w:rPr>
          <w:sz w:val="24"/>
        </w:rPr>
        <w:t xml:space="preserve">The City </w:t>
      </w:r>
      <w:r w:rsidRPr="000F3509">
        <w:rPr>
          <w:sz w:val="24"/>
        </w:rPr>
        <w:t>will consider projected climate change impacts</w:t>
      </w:r>
      <w:r w:rsidR="00E220E8">
        <w:rPr>
          <w:sz w:val="24"/>
        </w:rPr>
        <w:t xml:space="preserve"> per </w:t>
      </w:r>
      <w:r w:rsidR="00E220E8">
        <w:rPr>
          <w:sz w:val="24"/>
        </w:rPr>
        <w:t xml:space="preserve">the </w:t>
      </w:r>
      <w:r w:rsidR="00E220E8" w:rsidRPr="007B3562">
        <w:rPr>
          <w:i/>
          <w:sz w:val="24"/>
        </w:rPr>
        <w:t>Climate Preparedness Plan</w:t>
      </w:r>
      <w:r w:rsidRPr="000F3509">
        <w:rPr>
          <w:sz w:val="24"/>
        </w:rPr>
        <w:t xml:space="preserve"> </w:t>
      </w:r>
      <w:r>
        <w:rPr>
          <w:sz w:val="24"/>
        </w:rPr>
        <w:t>in fostering new businesses.</w:t>
      </w:r>
    </w:p>
    <w:p w:rsidR="00E220E8" w:rsidRDefault="00C142A6" w:rsidP="00E220E8">
      <w:pPr>
        <w:pStyle w:val="NormalWeb"/>
        <w:spacing w:before="2" w:after="2"/>
        <w:rPr>
          <w:rFonts w:ascii="Times New Roman" w:hAnsi="Times New Roman"/>
          <w:sz w:val="24"/>
          <w:szCs w:val="24"/>
        </w:rPr>
      </w:pPr>
      <w:r>
        <w:rPr>
          <w:b/>
          <w:sz w:val="24"/>
          <w:u w:val="single"/>
        </w:rPr>
        <w:t xml:space="preserve">Under </w:t>
      </w:r>
      <w:r w:rsidRPr="008A7BC9">
        <w:rPr>
          <w:b/>
          <w:sz w:val="24"/>
          <w:u w:val="single"/>
        </w:rPr>
        <w:t>Goal B</w:t>
      </w:r>
      <w:r w:rsidRPr="009E4720">
        <w:rPr>
          <w:b/>
          <w:sz w:val="24"/>
        </w:rPr>
        <w:t xml:space="preserve">: </w:t>
      </w:r>
      <w:r>
        <w:rPr>
          <w:rFonts w:ascii="Times New Roman" w:hAnsi="Times New Roman"/>
          <w:sz w:val="24"/>
          <w:szCs w:val="24"/>
        </w:rPr>
        <w:t>To have a healthy local economy that co-exists with the community's high quality of life through the protection, enhancement, and use of the community's natural, historical</w:t>
      </w:r>
      <w:r w:rsidR="00E220E8">
        <w:rPr>
          <w:rFonts w:ascii="Times New Roman" w:hAnsi="Times New Roman"/>
          <w:sz w:val="24"/>
          <w:szCs w:val="24"/>
        </w:rPr>
        <w:t>, and cultural amenities.</w:t>
      </w:r>
    </w:p>
    <w:p w:rsidR="00E220E8" w:rsidRPr="00E220E8" w:rsidRDefault="00E220E8" w:rsidP="00E220E8">
      <w:pPr>
        <w:pStyle w:val="NormalWeb"/>
        <w:spacing w:before="2" w:after="2"/>
      </w:pPr>
    </w:p>
    <w:p w:rsidR="00C142A6" w:rsidRDefault="00C142A6" w:rsidP="00C142A6">
      <w:pPr>
        <w:rPr>
          <w:sz w:val="24"/>
        </w:rPr>
      </w:pPr>
      <w:r w:rsidRPr="008728BD">
        <w:rPr>
          <w:color w:val="FF0000"/>
          <w:sz w:val="24"/>
          <w:u w:val="single"/>
        </w:rPr>
        <w:t>Add Policy</w:t>
      </w:r>
      <w:r w:rsidRPr="00392E9A">
        <w:rPr>
          <w:color w:val="FF0000"/>
          <w:sz w:val="24"/>
        </w:rPr>
        <w:t>:</w:t>
      </w:r>
      <w:r w:rsidRPr="00392E9A">
        <w:rPr>
          <w:sz w:val="24"/>
        </w:rPr>
        <w:t xml:space="preserve"> </w:t>
      </w:r>
      <w:r>
        <w:rPr>
          <w:sz w:val="24"/>
        </w:rPr>
        <w:t xml:space="preserve">The City will utilize the </w:t>
      </w:r>
      <w:r w:rsidR="00EA2DC7" w:rsidRPr="007B3562">
        <w:rPr>
          <w:i/>
          <w:sz w:val="24"/>
        </w:rPr>
        <w:t>Climate Preparedness Plan</w:t>
      </w:r>
      <w:r>
        <w:rPr>
          <w:sz w:val="24"/>
        </w:rPr>
        <w:t xml:space="preserve"> in attracting businesses, to demonstrate a proactive approach to climate change in the area.</w:t>
      </w:r>
    </w:p>
    <w:p w:rsidR="00CD1D2A" w:rsidRDefault="00CD1D2A" w:rsidP="00CD1D2A">
      <w:pPr>
        <w:pStyle w:val="NormalWeb"/>
        <w:spacing w:before="2" w:after="2"/>
        <w:rPr>
          <w:rFonts w:ascii="Times New Roman" w:hAnsi="Times New Roman"/>
          <w:sz w:val="24"/>
          <w:szCs w:val="24"/>
        </w:rPr>
      </w:pPr>
      <w:r w:rsidRPr="008A7BC9">
        <w:rPr>
          <w:b/>
          <w:sz w:val="24"/>
          <w:u w:val="single"/>
        </w:rPr>
        <w:t xml:space="preserve">Under Goal </w:t>
      </w:r>
      <w:r>
        <w:rPr>
          <w:b/>
          <w:sz w:val="24"/>
          <w:u w:val="single"/>
        </w:rPr>
        <w:t>C</w:t>
      </w:r>
      <w:r w:rsidRPr="009E4720">
        <w:rPr>
          <w:rFonts w:ascii="Times New Roman" w:hAnsi="Times New Roman"/>
          <w:sz w:val="24"/>
          <w:szCs w:val="24"/>
        </w:rPr>
        <w:t xml:space="preserve">: </w:t>
      </w:r>
      <w:r w:rsidR="009E4720" w:rsidRPr="009E4720">
        <w:rPr>
          <w:rFonts w:ascii="Times New Roman" w:hAnsi="Times New Roman"/>
          <w:sz w:val="24"/>
          <w:szCs w:val="24"/>
        </w:rPr>
        <w:t>To create and promote a strong tourism industry for Port Angeles, as well as to recognize and support existing and prospective tourism attractions.</w:t>
      </w:r>
    </w:p>
    <w:p w:rsidR="00CD1D2A" w:rsidRPr="00E220E8" w:rsidRDefault="00CD1D2A" w:rsidP="00CD1D2A">
      <w:pPr>
        <w:pStyle w:val="NormalWeb"/>
        <w:spacing w:before="2" w:after="2"/>
      </w:pPr>
    </w:p>
    <w:p w:rsidR="009E4720" w:rsidRPr="00E9468D" w:rsidRDefault="00CD1D2A" w:rsidP="009E4720">
      <w:pPr>
        <w:rPr>
          <w:sz w:val="24"/>
        </w:rPr>
      </w:pPr>
      <w:r w:rsidRPr="008728BD">
        <w:rPr>
          <w:color w:val="FF0000"/>
          <w:sz w:val="24"/>
          <w:u w:val="single"/>
        </w:rPr>
        <w:t>Add Policy</w:t>
      </w:r>
      <w:r w:rsidRPr="009B1194">
        <w:rPr>
          <w:color w:val="FF0000"/>
          <w:sz w:val="24"/>
          <w:u w:val="single"/>
        </w:rPr>
        <w:t>:</w:t>
      </w:r>
      <w:r>
        <w:rPr>
          <w:sz w:val="24"/>
        </w:rPr>
        <w:t xml:space="preserve"> </w:t>
      </w:r>
      <w:r w:rsidR="009E4720">
        <w:rPr>
          <w:sz w:val="24"/>
        </w:rPr>
        <w:t>The City wil</w:t>
      </w:r>
      <w:r w:rsidR="009E4720">
        <w:rPr>
          <w:sz w:val="24"/>
        </w:rPr>
        <w:t>l</w:t>
      </w:r>
      <w:r w:rsidR="009E4720">
        <w:rPr>
          <w:sz w:val="24"/>
        </w:rPr>
        <w:t xml:space="preserve"> s</w:t>
      </w:r>
      <w:r w:rsidR="009E4720">
        <w:rPr>
          <w:sz w:val="24"/>
        </w:rPr>
        <w:t xml:space="preserve">upport development of an electric </w:t>
      </w:r>
      <w:r w:rsidR="009E4720">
        <w:rPr>
          <w:sz w:val="24"/>
        </w:rPr>
        <w:t>vehicle</w:t>
      </w:r>
      <w:r w:rsidR="009E4720">
        <w:rPr>
          <w:sz w:val="24"/>
        </w:rPr>
        <w:t xml:space="preserve"> (EV)</w:t>
      </w:r>
      <w:r w:rsidR="009E4720">
        <w:rPr>
          <w:sz w:val="24"/>
        </w:rPr>
        <w:t xml:space="preserve"> charging station network and EV maintenance </w:t>
      </w:r>
      <w:r w:rsidR="009E4720">
        <w:rPr>
          <w:sz w:val="24"/>
        </w:rPr>
        <w:t xml:space="preserve">facilities </w:t>
      </w:r>
      <w:r w:rsidR="009E4720">
        <w:rPr>
          <w:sz w:val="24"/>
        </w:rPr>
        <w:t>around the O</w:t>
      </w:r>
      <w:r w:rsidR="009E4720">
        <w:rPr>
          <w:sz w:val="24"/>
        </w:rPr>
        <w:t xml:space="preserve">lympic </w:t>
      </w:r>
      <w:r w:rsidR="009E4720">
        <w:rPr>
          <w:sz w:val="24"/>
        </w:rPr>
        <w:t>P</w:t>
      </w:r>
      <w:r w:rsidR="009E4720">
        <w:rPr>
          <w:sz w:val="24"/>
        </w:rPr>
        <w:t>eninsula</w:t>
      </w:r>
      <w:r w:rsidR="009E4720">
        <w:rPr>
          <w:sz w:val="24"/>
        </w:rPr>
        <w:t xml:space="preserve"> in order to expand touri</w:t>
      </w:r>
      <w:r w:rsidR="009E4720">
        <w:rPr>
          <w:sz w:val="24"/>
        </w:rPr>
        <w:t>s</w:t>
      </w:r>
      <w:r w:rsidR="009E4720">
        <w:rPr>
          <w:sz w:val="24"/>
        </w:rPr>
        <w:t xml:space="preserve">m and encourage </w:t>
      </w:r>
      <w:r w:rsidR="009E4720">
        <w:rPr>
          <w:sz w:val="24"/>
        </w:rPr>
        <w:t>the use of EVs among cit</w:t>
      </w:r>
      <w:r w:rsidR="009E4720">
        <w:rPr>
          <w:sz w:val="24"/>
        </w:rPr>
        <w:t>y residents</w:t>
      </w:r>
      <w:r w:rsidR="009E4720">
        <w:rPr>
          <w:sz w:val="24"/>
        </w:rPr>
        <w:t>.</w:t>
      </w:r>
    </w:p>
    <w:p w:rsidR="00CD1D2A" w:rsidRDefault="00CD1D2A" w:rsidP="00CD1D2A">
      <w:pPr>
        <w:rPr>
          <w:sz w:val="24"/>
        </w:rPr>
      </w:pPr>
    </w:p>
    <w:p w:rsidR="00E220E8" w:rsidRDefault="00C142A6" w:rsidP="00E220E8">
      <w:pPr>
        <w:pStyle w:val="NormalWeb"/>
        <w:spacing w:before="2" w:after="2"/>
        <w:rPr>
          <w:rFonts w:ascii="Times New Roman" w:hAnsi="Times New Roman"/>
          <w:sz w:val="24"/>
          <w:szCs w:val="24"/>
        </w:rPr>
      </w:pPr>
      <w:r w:rsidRPr="008A7BC9">
        <w:rPr>
          <w:b/>
          <w:sz w:val="24"/>
          <w:u w:val="single"/>
        </w:rPr>
        <w:lastRenderedPageBreak/>
        <w:t>Under Goal D:</w:t>
      </w:r>
      <w:r>
        <w:rPr>
          <w:sz w:val="24"/>
        </w:rPr>
        <w:t xml:space="preserve"> </w:t>
      </w:r>
      <w:r>
        <w:rPr>
          <w:rFonts w:ascii="Times New Roman" w:hAnsi="Times New Roman"/>
          <w:sz w:val="24"/>
          <w:szCs w:val="24"/>
        </w:rPr>
        <w:t>To strengthen and enhance the restoration and reinvigoration of our downtown historic buildings, infrastructure improvement</w:t>
      </w:r>
      <w:r w:rsidR="00E220E8">
        <w:rPr>
          <w:rFonts w:ascii="Times New Roman" w:hAnsi="Times New Roman"/>
          <w:sz w:val="24"/>
          <w:szCs w:val="24"/>
        </w:rPr>
        <w:t>s, and beautification projects.</w:t>
      </w:r>
    </w:p>
    <w:p w:rsidR="00E220E8" w:rsidRPr="00E220E8" w:rsidRDefault="00E220E8" w:rsidP="00E220E8">
      <w:pPr>
        <w:pStyle w:val="NormalWeb"/>
        <w:spacing w:before="2" w:after="2"/>
      </w:pPr>
    </w:p>
    <w:p w:rsidR="002B7FB4" w:rsidRPr="009E4720" w:rsidRDefault="00C142A6">
      <w:pPr>
        <w:rPr>
          <w:sz w:val="24"/>
        </w:rPr>
      </w:pPr>
      <w:r w:rsidRPr="008728BD">
        <w:rPr>
          <w:color w:val="FF0000"/>
          <w:sz w:val="24"/>
          <w:u w:val="single"/>
        </w:rPr>
        <w:t>Add Policy</w:t>
      </w:r>
      <w:r w:rsidRPr="009B1194">
        <w:rPr>
          <w:color w:val="FF0000"/>
          <w:sz w:val="24"/>
          <w:u w:val="single"/>
        </w:rPr>
        <w:t>:</w:t>
      </w:r>
      <w:r>
        <w:rPr>
          <w:sz w:val="24"/>
        </w:rPr>
        <w:t xml:space="preserve"> The City will consider best available science on sea level rise and recommended mitigation and adaption strategies in the de</w:t>
      </w:r>
      <w:r w:rsidR="009E4720">
        <w:rPr>
          <w:sz w:val="24"/>
        </w:rPr>
        <w:t>velopment of the downtown area.</w:t>
      </w:r>
    </w:p>
    <w:p w:rsidR="002B7FB4" w:rsidRPr="00EC5FFE" w:rsidRDefault="002B7FB4">
      <w:pPr>
        <w:rPr>
          <w:rFonts w:ascii="Times New Roman" w:hAnsi="Times New Roman" w:cs="Times New Roman"/>
          <w:sz w:val="24"/>
        </w:rPr>
      </w:pPr>
      <w:r w:rsidRPr="00EC5FFE">
        <w:rPr>
          <w:rFonts w:ascii="Times New Roman" w:hAnsi="Times New Roman" w:cs="Times New Roman"/>
          <w:sz w:val="24"/>
        </w:rPr>
        <w:t>Sincerely,</w:t>
      </w:r>
    </w:p>
    <w:p w:rsidR="002B7FB4" w:rsidRPr="00EC5FFE" w:rsidRDefault="002B7FB4">
      <w:pPr>
        <w:rPr>
          <w:rFonts w:ascii="Times New Roman" w:hAnsi="Times New Roman" w:cs="Times New Roman"/>
          <w:sz w:val="24"/>
        </w:rPr>
      </w:pPr>
    </w:p>
    <w:p w:rsidR="002B7FB4" w:rsidRDefault="005F17A7">
      <w:pPr>
        <w:rPr>
          <w:rFonts w:ascii="Times New Roman" w:hAnsi="Times New Roman" w:cs="Times New Roman"/>
          <w:sz w:val="24"/>
        </w:rPr>
      </w:pPr>
      <w:r>
        <w:rPr>
          <w:rFonts w:ascii="Times New Roman" w:hAnsi="Times New Roman" w:cs="Times New Roman"/>
          <w:sz w:val="24"/>
        </w:rPr>
        <w:t>Ed Chadd</w:t>
      </w:r>
      <w:r w:rsidR="003E6E33">
        <w:rPr>
          <w:rFonts w:ascii="Times New Roman" w:hAnsi="Times New Roman" w:cs="Times New Roman"/>
          <w:sz w:val="24"/>
        </w:rPr>
        <w:t>, on behalf of Olympic Climate Action</w:t>
      </w:r>
    </w:p>
    <w:p w:rsidR="003E6E33" w:rsidRDefault="003E6E33">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Pr="00EC5FFE" w:rsidRDefault="00EC5FFE">
      <w:pPr>
        <w:rPr>
          <w:rFonts w:ascii="Times New Roman" w:hAnsi="Times New Roman" w:cs="Times New Roman"/>
          <w:sz w:val="24"/>
        </w:rPr>
      </w:pPr>
    </w:p>
    <w:sectPr w:rsidR="00EC5FFE" w:rsidRPr="00EC5FFE" w:rsidSect="00EC5FFE">
      <w:footerReference w:type="default" r:id="rId8"/>
      <w:headerReference w:type="first" r:id="rId9"/>
      <w:footerReference w:type="first" r:id="rId10"/>
      <w:pgSz w:w="12240" w:h="15840"/>
      <w:pgMar w:top="1872" w:right="1440" w:bottom="172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4F01" w:rsidRDefault="001D4F01" w:rsidP="00EC5FFE">
      <w:pPr>
        <w:spacing w:after="0" w:line="240" w:lineRule="auto"/>
      </w:pPr>
      <w:r>
        <w:separator/>
      </w:r>
    </w:p>
  </w:endnote>
  <w:endnote w:type="continuationSeparator" w:id="0">
    <w:p w:rsidR="001D4F01" w:rsidRDefault="001D4F01" w:rsidP="00EC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A7B" w:rsidRPr="003F64BF" w:rsidRDefault="00BE7A7B" w:rsidP="003F64BF">
    <w:pPr>
      <w:pStyle w:val="Footer"/>
      <w:jc w:val="center"/>
      <w:rPr>
        <w:rFonts w:ascii="Arial" w:hAnsi="Arial" w:cs="Arial"/>
        <w:sz w:val="20"/>
      </w:rPr>
    </w:pPr>
    <w:r w:rsidRPr="003F64BF">
      <w:rPr>
        <w:rFonts w:ascii="Arial" w:hAnsi="Arial" w:cs="Arial"/>
        <w:sz w:val="20"/>
      </w:rPr>
      <w:t xml:space="preserve">Page </w:t>
    </w:r>
    <w:sdt>
      <w:sdtPr>
        <w:rPr>
          <w:rFonts w:ascii="Arial" w:hAnsi="Arial" w:cs="Arial"/>
          <w:sz w:val="20"/>
        </w:rPr>
        <w:id w:val="-1731910659"/>
        <w:docPartObj>
          <w:docPartGallery w:val="Page Numbers (Bottom of Page)"/>
          <w:docPartUnique/>
        </w:docPartObj>
      </w:sdtPr>
      <w:sdtEndPr>
        <w:rPr>
          <w:noProof/>
        </w:rPr>
      </w:sdtEndPr>
      <w:sdtContent>
        <w:r w:rsidRPr="003F64BF">
          <w:rPr>
            <w:rFonts w:ascii="Arial" w:hAnsi="Arial" w:cs="Arial"/>
            <w:sz w:val="20"/>
          </w:rPr>
          <w:fldChar w:fldCharType="begin"/>
        </w:r>
        <w:r w:rsidRPr="003F64BF">
          <w:rPr>
            <w:rFonts w:ascii="Arial" w:hAnsi="Arial" w:cs="Arial"/>
            <w:sz w:val="20"/>
          </w:rPr>
          <w:instrText xml:space="preserve"> PAGE   \* MERGEFORMAT </w:instrText>
        </w:r>
        <w:r w:rsidRPr="003F64BF">
          <w:rPr>
            <w:rFonts w:ascii="Arial" w:hAnsi="Arial" w:cs="Arial"/>
            <w:sz w:val="20"/>
          </w:rPr>
          <w:fldChar w:fldCharType="separate"/>
        </w:r>
        <w:r w:rsidR="005F17A7">
          <w:rPr>
            <w:rFonts w:ascii="Arial" w:hAnsi="Arial" w:cs="Arial"/>
            <w:noProof/>
            <w:sz w:val="20"/>
          </w:rPr>
          <w:t>5</w:t>
        </w:r>
        <w:r w:rsidRPr="003F64BF">
          <w:rPr>
            <w:rFonts w:ascii="Arial" w:hAnsi="Arial" w:cs="Arial"/>
            <w:noProof/>
            <w:sz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A7B" w:rsidRDefault="00BE7A7B">
    <w:pPr>
      <w:pStyle w:val="Footer"/>
    </w:pPr>
    <w:r w:rsidRPr="00EC5FFE">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24A49089" wp14:editId="5849A28C">
              <wp:simplePos x="0" y="0"/>
              <wp:positionH relativeFrom="column">
                <wp:posOffset>5429250</wp:posOffset>
              </wp:positionH>
              <wp:positionV relativeFrom="paragraph">
                <wp:posOffset>-254635</wp:posOffset>
              </wp:positionV>
              <wp:extent cx="857250" cy="800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57250" cy="800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E7A7B" w:rsidRDefault="00BE7A7B"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A49089" id="_x0000_t202" coordsize="21600,21600" o:spt="202" path="m,l,21600r21600,l21600,xe">
              <v:stroke joinstyle="miter"/>
              <v:path gradientshapeok="t" o:connecttype="rect"/>
            </v:shapetype>
            <v:shape id="Text Box 4" o:spid="_x0000_s1027" type="#_x0000_t202" style="position:absolute;margin-left:427.5pt;margin-top:-20.05pt;width:67.5pt;height:6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" fillcolor="white [3201]" stroked="f" strokeweight=".5pt">
              <v:textbox>
                <w:txbxContent>
                  <w:p w:rsidR="00BE7A7B" w:rsidRDefault="00BE7A7B" w:rsidP="003F64BF">
                    <w:r>
                      <w:rPr>
                        <w:noProof/>
                      </w:rPr>
                      <w:drawing>
                        <wp:inline distT="0" distB="0" distL="0" distR="0" wp14:anchorId="40E426A4" wp14:editId="0BAB356D">
                          <wp:extent cx="668020" cy="6680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v:textbox>
            </v:shape>
          </w:pict>
        </mc:Fallback>
      </mc:AlternateContent>
    </w:r>
    <w:r w:rsidRPr="00EC5FFE">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5FF81BA2" wp14:editId="4C48EC78">
              <wp:simplePos x="0" y="0"/>
              <wp:positionH relativeFrom="column">
                <wp:posOffset>-38100</wp:posOffset>
              </wp:positionH>
              <wp:positionV relativeFrom="paragraph">
                <wp:posOffset>-111760</wp:posOffset>
              </wp:positionV>
              <wp:extent cx="5591175" cy="4762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559117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E7A7B" w:rsidRPr="0000132B" w:rsidRDefault="00BE7A7B"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2" w:history="1">
                            <w:r w:rsidRPr="00F05CC5">
                              <w:rPr>
                                <w:rStyle w:val="Hyperlink"/>
                                <w:rFonts w:ascii="Arial" w:hAnsi="Arial" w:cs="Arial"/>
                                <w:i/>
                              </w:rPr>
                              <w:t>www.olyclimate.org</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F81BA2" id="Text Box 3" o:spid="_x0000_s1028" type="#_x0000_t202" style="position:absolute;margin-left:-3pt;margin-top:-8.8pt;width:440.2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" fillcolor="white [3201]" stroked="f" strokeweight=".5pt">
              <v:textbox>
                <w:txbxContent>
                  <w:p w:rsidR="00BE7A7B" w:rsidRPr="0000132B" w:rsidRDefault="00BE7A7B"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3" w:history="1">
                      <w:r w:rsidRPr="00F05CC5">
                        <w:rPr>
                          <w:rStyle w:val="Hyperlink"/>
                          <w:rFonts w:ascii="Arial" w:hAnsi="Arial" w:cs="Arial"/>
                          <w:i/>
                        </w:rPr>
                        <w:t>www.olyclimate.org</w:t>
                      </w:r>
                    </w:hyperlink>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4F01" w:rsidRDefault="001D4F01" w:rsidP="00EC5FFE">
      <w:pPr>
        <w:spacing w:after="0" w:line="240" w:lineRule="auto"/>
      </w:pPr>
      <w:r>
        <w:separator/>
      </w:r>
    </w:p>
  </w:footnote>
  <w:footnote w:type="continuationSeparator" w:id="0">
    <w:p w:rsidR="001D4F01" w:rsidRDefault="001D4F01" w:rsidP="00EC5F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A7B" w:rsidRDefault="00BE7A7B">
    <w:pPr>
      <w:pStyle w:val="Header"/>
    </w:pPr>
    <w:r w:rsidRPr="00EC5FFE">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22F6AAB0" wp14:editId="6BFED4BD">
              <wp:simplePos x="0" y="0"/>
              <wp:positionH relativeFrom="column">
                <wp:posOffset>4105275</wp:posOffset>
              </wp:positionH>
              <wp:positionV relativeFrom="paragraph">
                <wp:posOffset>-49530</wp:posOffset>
              </wp:positionV>
              <wp:extent cx="2352675" cy="20574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352675" cy="2057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E7A7B" w:rsidRPr="00922EC3" w:rsidRDefault="00BE7A7B"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F6AAB0" id="_x0000_t202" coordsize="21600,21600" o:spt="202" path="m,l,21600r21600,l21600,xe">
              <v:stroke joinstyle="miter"/>
              <v:path gradientshapeok="t" o:connecttype="rect"/>
            </v:shapetype>
            <v:shape id="Text Box 1" o:spid="_x0000_s1026" type="#_x0000_t202" style="position:absolute;margin-left:323.25pt;margin-top:-3.9pt;width:185.25pt;height:16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" fillcolor="white [3201]" stroked="f" strokeweight=".5pt">
              <v:textbox>
                <w:txbxContent>
                  <w:p w:rsidR="00BE7A7B" w:rsidRPr="00922EC3" w:rsidRDefault="00BE7A7B" w:rsidP="00096C97">
                    <w:r w:rsidRPr="00922EC3">
                      <w:rPr>
                        <w:noProof/>
                      </w:rPr>
                      <w:drawing>
                        <wp:inline distT="0" distB="0" distL="0" distR="0" wp14:anchorId="0430061F" wp14:editId="41679845">
                          <wp:extent cx="2043430" cy="19596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F91"/>
    <w:rsid w:val="0000132B"/>
    <w:rsid w:val="00034087"/>
    <w:rsid w:val="000444C2"/>
    <w:rsid w:val="00096C97"/>
    <w:rsid w:val="000B198D"/>
    <w:rsid w:val="000F6890"/>
    <w:rsid w:val="00132D8C"/>
    <w:rsid w:val="00156AC9"/>
    <w:rsid w:val="00181999"/>
    <w:rsid w:val="001C5256"/>
    <w:rsid w:val="001D1C45"/>
    <w:rsid w:val="001D4F01"/>
    <w:rsid w:val="001F64F0"/>
    <w:rsid w:val="0020633B"/>
    <w:rsid w:val="002A03AA"/>
    <w:rsid w:val="002B7FB4"/>
    <w:rsid w:val="00395534"/>
    <w:rsid w:val="003E05B5"/>
    <w:rsid w:val="003E3B1F"/>
    <w:rsid w:val="003E6E33"/>
    <w:rsid w:val="003F5135"/>
    <w:rsid w:val="003F64BF"/>
    <w:rsid w:val="004043B2"/>
    <w:rsid w:val="004133C9"/>
    <w:rsid w:val="004174C7"/>
    <w:rsid w:val="00420C17"/>
    <w:rsid w:val="004236AA"/>
    <w:rsid w:val="00461CE0"/>
    <w:rsid w:val="00521323"/>
    <w:rsid w:val="005C4F3F"/>
    <w:rsid w:val="005F17A7"/>
    <w:rsid w:val="0060100C"/>
    <w:rsid w:val="00622A84"/>
    <w:rsid w:val="00664E6E"/>
    <w:rsid w:val="00732AB2"/>
    <w:rsid w:val="007B3562"/>
    <w:rsid w:val="007D7860"/>
    <w:rsid w:val="007E2D8C"/>
    <w:rsid w:val="008163ED"/>
    <w:rsid w:val="008216A5"/>
    <w:rsid w:val="00854F72"/>
    <w:rsid w:val="00857E5A"/>
    <w:rsid w:val="008B3197"/>
    <w:rsid w:val="008E55D7"/>
    <w:rsid w:val="00922EC3"/>
    <w:rsid w:val="009A0956"/>
    <w:rsid w:val="009B1194"/>
    <w:rsid w:val="009E4720"/>
    <w:rsid w:val="00A024E5"/>
    <w:rsid w:val="00A1399B"/>
    <w:rsid w:val="00A16B5D"/>
    <w:rsid w:val="00A33028"/>
    <w:rsid w:val="00AC5712"/>
    <w:rsid w:val="00B5479D"/>
    <w:rsid w:val="00B57B78"/>
    <w:rsid w:val="00BD0F91"/>
    <w:rsid w:val="00BE7A7B"/>
    <w:rsid w:val="00BF0FAA"/>
    <w:rsid w:val="00C142A6"/>
    <w:rsid w:val="00C34457"/>
    <w:rsid w:val="00C806CC"/>
    <w:rsid w:val="00CA2B24"/>
    <w:rsid w:val="00CC548E"/>
    <w:rsid w:val="00CD1D2A"/>
    <w:rsid w:val="00D10136"/>
    <w:rsid w:val="00D27F08"/>
    <w:rsid w:val="00D977D5"/>
    <w:rsid w:val="00DB1FE3"/>
    <w:rsid w:val="00DC6F69"/>
    <w:rsid w:val="00DC7408"/>
    <w:rsid w:val="00E00A6D"/>
    <w:rsid w:val="00E220E8"/>
    <w:rsid w:val="00E30094"/>
    <w:rsid w:val="00E56803"/>
    <w:rsid w:val="00EA2DC7"/>
    <w:rsid w:val="00EB5183"/>
    <w:rsid w:val="00EC5FFE"/>
    <w:rsid w:val="00FC1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E236F"/>
  <w15:docId w15:val="{9AA527F7-6C21-458B-AD30-AC3C9C907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4">
    <w:name w:val="heading 4"/>
    <w:basedOn w:val="Normal"/>
    <w:link w:val="Heading4Char"/>
    <w:uiPriority w:val="9"/>
    <w:qFormat/>
    <w:rsid w:val="007E2D8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EC3"/>
    <w:rPr>
      <w:rFonts w:ascii="Tahoma" w:hAnsi="Tahoma" w:cs="Tahoma"/>
      <w:sz w:val="16"/>
      <w:szCs w:val="16"/>
    </w:rPr>
  </w:style>
  <w:style w:type="character" w:styleId="Hyperlink">
    <w:name w:val="Hyperlink"/>
    <w:basedOn w:val="DefaultParagraphFont"/>
    <w:uiPriority w:val="99"/>
    <w:unhideWhenUsed/>
    <w:rsid w:val="0000132B"/>
    <w:rPr>
      <w:color w:val="0000FF" w:themeColor="hyperlink"/>
      <w:u w:val="single"/>
    </w:rPr>
  </w:style>
  <w:style w:type="paragraph" w:styleId="Header">
    <w:name w:val="header"/>
    <w:basedOn w:val="Normal"/>
    <w:link w:val="HeaderChar"/>
    <w:uiPriority w:val="99"/>
    <w:unhideWhenUsed/>
    <w:rsid w:val="00E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FFE"/>
  </w:style>
  <w:style w:type="paragraph" w:styleId="Footer">
    <w:name w:val="footer"/>
    <w:basedOn w:val="Normal"/>
    <w:link w:val="FooterChar"/>
    <w:uiPriority w:val="99"/>
    <w:unhideWhenUsed/>
    <w:rsid w:val="00E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FFE"/>
  </w:style>
  <w:style w:type="paragraph" w:styleId="NormalWeb">
    <w:name w:val="Normal (Web)"/>
    <w:basedOn w:val="Normal"/>
    <w:uiPriority w:val="99"/>
    <w:rsid w:val="00C142A6"/>
    <w:pPr>
      <w:spacing w:beforeLines="1" w:afterLines="1" w:after="0" w:line="240" w:lineRule="auto"/>
    </w:pPr>
    <w:rPr>
      <w:rFonts w:ascii="Times" w:hAnsi="Times" w:cs="Times New Roman"/>
      <w:sz w:val="20"/>
      <w:szCs w:val="20"/>
    </w:rPr>
  </w:style>
  <w:style w:type="character" w:customStyle="1" w:styleId="Heading4Char">
    <w:name w:val="Heading 4 Char"/>
    <w:basedOn w:val="DefaultParagraphFont"/>
    <w:link w:val="Heading4"/>
    <w:uiPriority w:val="9"/>
    <w:rsid w:val="007E2D8C"/>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7E2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390604">
      <w:bodyDiv w:val="1"/>
      <w:marLeft w:val="0"/>
      <w:marRight w:val="0"/>
      <w:marTop w:val="0"/>
      <w:marBottom w:val="0"/>
      <w:divBdr>
        <w:top w:val="none" w:sz="0" w:space="0" w:color="auto"/>
        <w:left w:val="none" w:sz="0" w:space="0" w:color="auto"/>
        <w:bottom w:val="none" w:sz="0" w:space="0" w:color="auto"/>
        <w:right w:val="none" w:sz="0" w:space="0" w:color="auto"/>
      </w:divBdr>
      <w:divsChild>
        <w:div w:id="497040277">
          <w:marLeft w:val="-225"/>
          <w:marRight w:val="-225"/>
          <w:marTop w:val="0"/>
          <w:marBottom w:val="0"/>
          <w:divBdr>
            <w:top w:val="none" w:sz="0" w:space="0" w:color="auto"/>
            <w:left w:val="none" w:sz="0" w:space="0" w:color="auto"/>
            <w:bottom w:val="none" w:sz="0" w:space="0" w:color="auto"/>
            <w:right w:val="none" w:sz="0" w:space="0" w:color="auto"/>
          </w:divBdr>
          <w:divsChild>
            <w:div w:id="1742484851">
              <w:marLeft w:val="0"/>
              <w:marRight w:val="0"/>
              <w:marTop w:val="0"/>
              <w:marBottom w:val="0"/>
              <w:divBdr>
                <w:top w:val="none" w:sz="0" w:space="0" w:color="auto"/>
                <w:left w:val="none" w:sz="0" w:space="0" w:color="auto"/>
                <w:bottom w:val="none" w:sz="0" w:space="0" w:color="auto"/>
                <w:right w:val="none" w:sz="0" w:space="0" w:color="auto"/>
              </w:divBdr>
            </w:div>
          </w:divsChild>
        </w:div>
        <w:div w:id="1436443934">
          <w:marLeft w:val="-225"/>
          <w:marRight w:val="-225"/>
          <w:marTop w:val="0"/>
          <w:marBottom w:val="0"/>
          <w:divBdr>
            <w:top w:val="none" w:sz="0" w:space="0" w:color="auto"/>
            <w:left w:val="none" w:sz="0" w:space="0" w:color="auto"/>
            <w:bottom w:val="none" w:sz="0" w:space="0" w:color="auto"/>
            <w:right w:val="none" w:sz="0" w:space="0" w:color="auto"/>
          </w:divBdr>
          <w:divsChild>
            <w:div w:id="1282610206">
              <w:marLeft w:val="0"/>
              <w:marRight w:val="0"/>
              <w:marTop w:val="0"/>
              <w:marBottom w:val="0"/>
              <w:divBdr>
                <w:top w:val="none" w:sz="0" w:space="0" w:color="auto"/>
                <w:left w:val="none" w:sz="0" w:space="0" w:color="auto"/>
                <w:bottom w:val="none" w:sz="0" w:space="0" w:color="auto"/>
                <w:right w:val="none" w:sz="0" w:space="0" w:color="auto"/>
              </w:divBdr>
            </w:div>
          </w:divsChild>
        </w:div>
        <w:div w:id="1007905799">
          <w:marLeft w:val="0"/>
          <w:marRight w:val="0"/>
          <w:marTop w:val="0"/>
          <w:marBottom w:val="0"/>
          <w:divBdr>
            <w:top w:val="none" w:sz="0" w:space="0" w:color="auto"/>
            <w:left w:val="none" w:sz="0" w:space="0" w:color="auto"/>
            <w:bottom w:val="none" w:sz="0" w:space="0" w:color="auto"/>
            <w:right w:val="none" w:sz="0" w:space="0" w:color="auto"/>
          </w:divBdr>
          <w:divsChild>
            <w:div w:id="164438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noprcd.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olyclimate.org" TargetMode="External"/><Relationship Id="rId2" Type="http://schemas.openxmlformats.org/officeDocument/2006/relationships/hyperlink" Target="http://www.olyclimate.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D6E803-6653-4F39-932E-D9E34C44C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1167</Words>
  <Characters>6654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dc:creator>
  <cp:lastModifiedBy>Ed Chadd</cp:lastModifiedBy>
  <cp:revision>15</cp:revision>
  <cp:lastPrinted>2016-05-09T05:39:00Z</cp:lastPrinted>
  <dcterms:created xsi:type="dcterms:W3CDTF">2016-05-09T03:56:00Z</dcterms:created>
  <dcterms:modified xsi:type="dcterms:W3CDTF">2016-05-09T05:45:00Z</dcterms:modified>
</cp:coreProperties>
</file>